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C8B0" w14:textId="77777777" w:rsidR="004A7D9F" w:rsidRPr="00FA7377" w:rsidRDefault="004A7D9F" w:rsidP="004A7D9F">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bookmarkStart w:id="0" w:name="_Hlk81747134"/>
      <w:r w:rsidRPr="00FA7377">
        <w:rPr>
          <w:rFonts w:ascii="Times New Roman" w:eastAsia="Times New Roman" w:hAnsi="Times New Roman" w:cs="Times New Roman"/>
          <w:b/>
          <w:color w:val="000000"/>
          <w:sz w:val="32"/>
          <w:szCs w:val="28"/>
          <w:lang w:val="fr-FR"/>
        </w:rPr>
        <w:t>TRƯỜNG ĐẠI HỌC LUẬT HÀ NỘI</w:t>
      </w:r>
    </w:p>
    <w:p w14:paraId="6DAA03B7" w14:textId="77777777" w:rsidR="004A7D9F" w:rsidRPr="00FA7377" w:rsidRDefault="004A7D9F" w:rsidP="004A7D9F">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2E5D8662" w14:textId="77777777" w:rsidR="004A7D9F" w:rsidRPr="00FA7377" w:rsidRDefault="004A7D9F" w:rsidP="004A7D9F">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4F91DAA"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73F3E835"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6F203735"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41F2D321" w14:textId="402AB725"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sidR="00A1191F">
        <w:rPr>
          <w:rFonts w:ascii="Times New Roman" w:eastAsia="Times New Roman" w:hAnsi="Times New Roman" w:cs="Times New Roman"/>
          <w:b/>
          <w:color w:val="000000"/>
          <w:sz w:val="46"/>
          <w:szCs w:val="28"/>
          <w:lang w:val="fr-FR"/>
        </w:rPr>
        <w:t xml:space="preserve"> NHÓM</w:t>
      </w:r>
    </w:p>
    <w:p w14:paraId="1B9A81F7" w14:textId="79B72EE6" w:rsidR="004A7D9F" w:rsidRPr="00FA7377" w:rsidRDefault="005F71D2" w:rsidP="004A7D9F">
      <w:pPr>
        <w:spacing w:after="0" w:line="360" w:lineRule="auto"/>
        <w:ind w:firstLine="720"/>
        <w:jc w:val="center"/>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 xml:space="preserve">MÔN: </w:t>
      </w:r>
      <w:r w:rsidR="004A7D9F" w:rsidRPr="00FA7377">
        <w:rPr>
          <w:rFonts w:ascii="Times New Roman" w:eastAsia="Times New Roman" w:hAnsi="Times New Roman" w:cs="Times New Roman"/>
          <w:b/>
          <w:sz w:val="46"/>
          <w:szCs w:val="28"/>
          <w:lang w:val="fr-FR"/>
        </w:rPr>
        <w:t>LUẬT THƯƠNG MẠI</w:t>
      </w:r>
      <w:r>
        <w:rPr>
          <w:rFonts w:ascii="Times New Roman" w:eastAsia="Times New Roman" w:hAnsi="Times New Roman" w:cs="Times New Roman"/>
          <w:b/>
          <w:sz w:val="46"/>
          <w:szCs w:val="28"/>
          <w:lang w:val="fr-FR"/>
        </w:rPr>
        <w:t xml:space="preserve"> </w:t>
      </w:r>
      <w:r w:rsidR="004A7D9F">
        <w:rPr>
          <w:rFonts w:ascii="Times New Roman" w:eastAsia="Times New Roman" w:hAnsi="Times New Roman" w:cs="Times New Roman"/>
          <w:b/>
          <w:sz w:val="46"/>
          <w:szCs w:val="28"/>
          <w:lang w:val="fr-FR"/>
        </w:rPr>
        <w:t>2</w:t>
      </w:r>
    </w:p>
    <w:p w14:paraId="1178A691"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5C9AC73D" w14:textId="251806AB"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w:t>
      </w:r>
      <w:r w:rsidR="009156B0">
        <w:rPr>
          <w:rFonts w:ascii="Times New Roman" w:eastAsia="Times New Roman" w:hAnsi="Times New Roman" w:cs="Times New Roman"/>
          <w:b/>
          <w:sz w:val="28"/>
          <w:szCs w:val="28"/>
          <w:lang w:val="fr-FR"/>
        </w:rPr>
        <w:t xml:space="preserve">K47 LH </w:t>
      </w:r>
      <w:r w:rsidR="007C5D47">
        <w:rPr>
          <w:rFonts w:ascii="Times New Roman" w:eastAsia="Times New Roman" w:hAnsi="Times New Roman" w:cs="Times New Roman"/>
          <w:b/>
          <w:sz w:val="28"/>
          <w:szCs w:val="28"/>
          <w:lang w:val="fr-FR"/>
        </w:rPr>
        <w:t>từ tuần 1 – tuần 5</w:t>
      </w:r>
      <w:r w:rsidRPr="00FA7377">
        <w:rPr>
          <w:rFonts w:ascii="Times New Roman" w:eastAsia="Times New Roman" w:hAnsi="Times New Roman" w:cs="Times New Roman"/>
          <w:b/>
          <w:sz w:val="28"/>
          <w:szCs w:val="28"/>
          <w:lang w:val="fr-FR"/>
        </w:rPr>
        <w:t xml:space="preserve"> kỳ </w:t>
      </w:r>
      <w:r w:rsidR="002755D1">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sidR="00077E79">
        <w:rPr>
          <w:rFonts w:ascii="Times New Roman" w:eastAsia="Times New Roman" w:hAnsi="Times New Roman" w:cs="Times New Roman"/>
          <w:b/>
          <w:sz w:val="28"/>
          <w:szCs w:val="28"/>
          <w:lang w:val="fr-FR"/>
        </w:rPr>
        <w:t>3</w:t>
      </w:r>
      <w:r w:rsidRPr="00FA7377">
        <w:rPr>
          <w:rFonts w:ascii="Times New Roman" w:eastAsia="Times New Roman" w:hAnsi="Times New Roman" w:cs="Times New Roman"/>
          <w:b/>
          <w:sz w:val="28"/>
          <w:szCs w:val="28"/>
          <w:lang w:val="fr-FR"/>
        </w:rPr>
        <w:t>-202</w:t>
      </w:r>
      <w:r w:rsidR="00077E79">
        <w:rPr>
          <w:rFonts w:ascii="Times New Roman" w:eastAsia="Times New Roman" w:hAnsi="Times New Roman" w:cs="Times New Roman"/>
          <w:b/>
          <w:sz w:val="28"/>
          <w:szCs w:val="28"/>
          <w:lang w:val="fr-FR"/>
        </w:rPr>
        <w:t>4</w:t>
      </w:r>
      <w:r w:rsidRPr="00FA7377">
        <w:rPr>
          <w:rFonts w:ascii="Times New Roman" w:eastAsia="Times New Roman" w:hAnsi="Times New Roman" w:cs="Times New Roman"/>
          <w:b/>
          <w:sz w:val="28"/>
          <w:szCs w:val="28"/>
          <w:lang w:val="fr-FR"/>
        </w:rPr>
        <w:t>)</w:t>
      </w:r>
    </w:p>
    <w:p w14:paraId="38DA62B3" w14:textId="77777777"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p>
    <w:p w14:paraId="2D094A51"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874BE5F" w14:textId="77777777" w:rsidR="004A7D9F" w:rsidRPr="00FA7377" w:rsidRDefault="004A7D9F" w:rsidP="004A7D9F">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1B81E27"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Một số lưu ý:</w:t>
      </w:r>
    </w:p>
    <w:p w14:paraId="5F697743" w14:textId="0770FC79"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sidR="00AF5FA9">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6C112EE9"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6A419E39"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725FDB07"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62629214"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7A8AF0E3"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3F483CAF"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14CE81B"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0E71282E"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261F346B" w14:textId="1540F9C7" w:rsidR="004A7D9F" w:rsidRPr="00FA7377" w:rsidRDefault="004A7D9F" w:rsidP="004A7D9F">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w:t>
      </w:r>
      <w:r w:rsidR="00077E79">
        <w:rPr>
          <w:rFonts w:ascii="Times New Roman" w:eastAsia="Times New Roman" w:hAnsi="Times New Roman" w:cs="Times New Roman"/>
          <w:b/>
          <w:bCs/>
          <w:color w:val="000000"/>
          <w:sz w:val="28"/>
          <w:szCs w:val="28"/>
          <w:lang w:val="fr-FR"/>
        </w:rPr>
        <w:t>3</w:t>
      </w:r>
    </w:p>
    <w:p w14:paraId="05BBCEFD" w14:textId="3FA6A077" w:rsidR="004A7D9F" w:rsidRPr="00122E5E"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TM2-N</w:t>
      </w:r>
      <w:r w:rsidRPr="00FA7377">
        <w:rPr>
          <w:rFonts w:ascii="Times New Roman" w:eastAsia="Times New Roman" w:hAnsi="Times New Roman" w:cs="Times New Roman"/>
          <w:b/>
          <w:sz w:val="28"/>
          <w:szCs w:val="28"/>
        </w:rPr>
        <w:t xml:space="preserve">1 </w:t>
      </w:r>
      <w:r w:rsidRPr="00122E5E">
        <w:rPr>
          <w:rFonts w:ascii="Times New Roman" w:eastAsia="Times New Roman" w:hAnsi="Times New Roman" w:cs="Times New Roman"/>
          <w:b/>
          <w:sz w:val="28"/>
          <w:szCs w:val="28"/>
        </w:rPr>
        <w:t>(Tác giả: T</w:t>
      </w:r>
      <w:r w:rsidR="002755D1">
        <w:rPr>
          <w:rFonts w:ascii="Times New Roman" w:eastAsia="Times New Roman" w:hAnsi="Times New Roman" w:cs="Times New Roman"/>
          <w:b/>
          <w:sz w:val="28"/>
          <w:szCs w:val="28"/>
        </w:rPr>
        <w:t>S</w:t>
      </w:r>
      <w:r w:rsidRPr="00122E5E">
        <w:rPr>
          <w:rFonts w:ascii="Times New Roman" w:eastAsia="Times New Roman" w:hAnsi="Times New Roman" w:cs="Times New Roman"/>
          <w:b/>
          <w:sz w:val="28"/>
          <w:szCs w:val="28"/>
        </w:rPr>
        <w:t>. Nguyễn Ngọc Anh)</w:t>
      </w:r>
    </w:p>
    <w:p w14:paraId="11006C7F"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Công ty cổ phần Cao Nguyên (chuyên sản xuất các sản phẩm cà phê) ký hợp đồng số 01 với Công ty trách nhiệm hữu hạn Đồng Bằng với nội dung: Công ty Đồng Bằng thay mặt Công ty Cao Nguyên để thực hiện hoạt động kinh doanh tại các tỉnh, thành phố thuộc khu vực miền Bắc</w:t>
      </w:r>
    </w:p>
    <w:p w14:paraId="584EFA89"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Ngày 1/3/2019, Công ty Cao Nguyên vận chuyển 200 thùng hàng (cà phê cùng một loại) từ Buôn Ma Thuột tới trụ sở chính của Công ty Đồng Bằng ở Hà Nội. Nắm được thông tin, Doanh nghiệp tư nhân OHO (trụ sở chính tại quận Đống Đa) đã gửi đề nghị giao kết hợp đồng mua 100 thùng cà phê xay sẵn tới Công ty Đồng Bằng. Ngày 2/3/2019, hợp đồng mua bán 100 thùng cà phê (hợp đồng số 02) được ký kết. Dự kiến sáng này 3/3/2019, hàng có mặt tại trụ sở chính của Công ty Đồng Bằng. Tuy nhiên đang ở địa phận Thanh Hóa, vì gặp phải bão to, lô hàng bị hư hại 150 thùng cà phê.</w:t>
      </w:r>
    </w:p>
    <w:p w14:paraId="68EE2EA9" w14:textId="77777777" w:rsidR="004A7D9F" w:rsidRPr="00FA7377" w:rsidRDefault="004A7D9F" w:rsidP="004A7D9F">
      <w:pPr>
        <w:spacing w:after="0" w:line="360" w:lineRule="auto"/>
        <w:ind w:firstLine="720"/>
        <w:jc w:val="both"/>
        <w:rPr>
          <w:rFonts w:ascii="Times New Roman" w:eastAsia="Times New Roman" w:hAnsi="Times New Roman" w:cs="Times New Roman"/>
          <w:b/>
          <w:bCs/>
          <w:i/>
          <w:iCs/>
          <w:sz w:val="28"/>
          <w:szCs w:val="28"/>
        </w:rPr>
      </w:pPr>
      <w:r w:rsidRPr="00FA7377">
        <w:rPr>
          <w:rFonts w:ascii="Times New Roman" w:eastAsia="Times New Roman" w:hAnsi="Times New Roman" w:cs="Times New Roman"/>
          <w:b/>
          <w:bCs/>
          <w:i/>
          <w:iCs/>
          <w:sz w:val="28"/>
          <w:szCs w:val="28"/>
        </w:rPr>
        <w:t>Câu hỏi:</w:t>
      </w:r>
    </w:p>
    <w:p w14:paraId="148101E2"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1. Với các kiến thức đã được học, hãy xác định các quan hệ pháp luật thương mại cụ thể được nêu trong tình huống trên.</w:t>
      </w:r>
    </w:p>
    <w:p w14:paraId="3431F193"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2. Giả sử, đại diện theo pháp luật duy nhất của Công ty Đồng Bằng là bà Đồng Thị Lúa. Bà Lúa cũng chính là chủ Doanh nghiệp tư nhân OHO. Hãy nhận xét về hiệu lực của hợp đồng mua bán số 02.</w:t>
      </w:r>
    </w:p>
    <w:p w14:paraId="7B0D7043"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3. Chủ thể nào phải chịu tổn thất hư hại 150 thùng cà phê?</w:t>
      </w:r>
    </w:p>
    <w:p w14:paraId="4D98AEB4" w14:textId="7954BA5E" w:rsidR="004A7D9F"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4. Giả sử, trong hợp đồng số 02 các bên thỏa thuận về địa điểm giao hàng là trụ sở chính của Doanh nghiệp tư nhân OHO. Thỏa thuận này có ảnh hưởng đến việc xác định chủ thể chịu tổn thất về việc hư hại 150 thùng cà phê không?</w:t>
      </w:r>
    </w:p>
    <w:p w14:paraId="7511BC47" w14:textId="5F801593" w:rsidR="006B3A2E" w:rsidRPr="006B3A2E" w:rsidRDefault="006B3A2E" w:rsidP="006B3A2E">
      <w:pPr>
        <w:spacing w:after="0" w:line="360" w:lineRule="auto"/>
        <w:ind w:firstLine="720"/>
        <w:jc w:val="both"/>
        <w:rPr>
          <w:rFonts w:ascii="Times New Roman" w:eastAsia="Times New Roman" w:hAnsi="Times New Roman" w:cs="Times New Roman"/>
          <w:sz w:val="28"/>
          <w:szCs w:val="28"/>
          <w:lang w:val="vi-VN"/>
        </w:rPr>
      </w:pP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là luật sư đã được hai bên tìm đến để tư vấn các vấn đề pháp lý kể trên. Sau khi hoàn thành vụ việc,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rút ra được những kinh nghiệm chuyên môn (những vấn đề pháp lý cần lưu ý khi thực hiện pháp luật) nào cho bản thân khi giải quyết đối với các vụ việc tương tự về sau.</w:t>
      </w:r>
    </w:p>
    <w:p w14:paraId="41AD73DF" w14:textId="6893C929" w:rsidR="004A7D9F" w:rsidRPr="00FA7377"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TM2-N</w:t>
      </w:r>
      <w:r w:rsidR="007C5D47">
        <w:rPr>
          <w:rFonts w:ascii="Times New Roman" w:eastAsia="Times New Roman" w:hAnsi="Times New Roman" w:cs="Times New Roman"/>
          <w:b/>
          <w:sz w:val="28"/>
          <w:szCs w:val="28"/>
        </w:rPr>
        <w:t>2</w:t>
      </w:r>
      <w:r w:rsidRPr="00FA7377">
        <w:rPr>
          <w:rFonts w:ascii="Times New Roman" w:eastAsia="Times New Roman" w:hAnsi="Times New Roman" w:cs="Times New Roman"/>
          <w:b/>
          <w:sz w:val="28"/>
          <w:szCs w:val="28"/>
        </w:rPr>
        <w:t xml:space="preserve"> </w:t>
      </w:r>
      <w:r w:rsidRPr="00122E5E">
        <w:rPr>
          <w:rFonts w:ascii="Times New Roman" w:eastAsia="Times New Roman" w:hAnsi="Times New Roman" w:cs="Times New Roman"/>
          <w:b/>
          <w:sz w:val="28"/>
          <w:szCs w:val="28"/>
        </w:rPr>
        <w:t>(Tác giả: T</w:t>
      </w:r>
      <w:r w:rsidR="002755D1">
        <w:rPr>
          <w:rFonts w:ascii="Times New Roman" w:eastAsia="Times New Roman" w:hAnsi="Times New Roman" w:cs="Times New Roman"/>
          <w:b/>
          <w:sz w:val="28"/>
          <w:szCs w:val="28"/>
        </w:rPr>
        <w:t>S</w:t>
      </w:r>
      <w:r w:rsidRPr="00122E5E">
        <w:rPr>
          <w:rFonts w:ascii="Times New Roman" w:eastAsia="Times New Roman" w:hAnsi="Times New Roman" w:cs="Times New Roman"/>
          <w:b/>
          <w:sz w:val="28"/>
          <w:szCs w:val="28"/>
        </w:rPr>
        <w:t>. Nguyễn Ngọc Anh)</w:t>
      </w:r>
    </w:p>
    <w:p w14:paraId="364315F8" w14:textId="77777777" w:rsidR="004A7D9F" w:rsidRPr="00FA7377" w:rsidRDefault="004A7D9F" w:rsidP="004A7D9F">
      <w:pPr>
        <w:spacing w:after="0" w:line="360" w:lineRule="auto"/>
        <w:ind w:firstLine="720"/>
        <w:jc w:val="both"/>
        <w:rPr>
          <w:rFonts w:ascii="Times New Roman" w:eastAsia="Times New Roman" w:hAnsi="Times New Roman" w:cs="Times New Roman"/>
          <w:i/>
          <w:iCs/>
          <w:sz w:val="28"/>
          <w:szCs w:val="28"/>
        </w:rPr>
      </w:pPr>
      <w:r w:rsidRPr="00FA7377">
        <w:rPr>
          <w:rFonts w:ascii="Times New Roman" w:eastAsia="Times New Roman" w:hAnsi="Times New Roman" w:cs="Times New Roman"/>
          <w:sz w:val="28"/>
          <w:szCs w:val="28"/>
        </w:rPr>
        <w:t xml:space="preserve">Công ty trách nhiệm hữu hạn một thành viên Thu Hoa (kinh doanh sản phẩm trái cây) có trụ sở tại phố Nguyễn Công Hoan, Hà Nội. Người quản lý của công ty đã lập một trang bán hàng trên facebook nhằm tăng hiệu quả của việc kinh doanh. Trên trang mạng xã hội facebook của công ty xuất hiện thông báo như sau: </w:t>
      </w:r>
      <w:r w:rsidRPr="00FA7377">
        <w:rPr>
          <w:rFonts w:ascii="Times New Roman" w:eastAsia="Times New Roman" w:hAnsi="Times New Roman" w:cs="Times New Roman"/>
          <w:i/>
          <w:iCs/>
          <w:sz w:val="28"/>
          <w:szCs w:val="28"/>
        </w:rPr>
        <w:t xml:space="preserve">“Công ty sẽ dành 3 hộp cherry loại 2kg mới được nhập về để trao thưởng cho khách hàng. Các khách hàng sẽ phải chia sẻ đường link theo chỉ dẫn, tag tên một vài người bạn trong danh sách bạn bè của mình, </w:t>
      </w:r>
      <w:r w:rsidRPr="00FA7377">
        <w:rPr>
          <w:rFonts w:ascii="Times New Roman" w:eastAsia="Times New Roman" w:hAnsi="Times New Roman" w:cs="Times New Roman"/>
          <w:bCs/>
          <w:i/>
          <w:iCs/>
          <w:sz w:val="28"/>
          <w:szCs w:val="28"/>
        </w:rPr>
        <w:t>comment hai chữ số.</w:t>
      </w:r>
      <w:r w:rsidRPr="00FA7377">
        <w:rPr>
          <w:rFonts w:ascii="Times New Roman" w:eastAsia="Times New Roman" w:hAnsi="Times New Roman" w:cs="Times New Roman"/>
          <w:i/>
          <w:iCs/>
          <w:sz w:val="28"/>
          <w:szCs w:val="28"/>
        </w:rPr>
        <w:t xml:space="preserve"> Người dành được giải thưởng là người đã thực hiện đầy đủ các thao tác theo yêu cầu và </w:t>
      </w:r>
      <w:r w:rsidRPr="00FA7377">
        <w:rPr>
          <w:rFonts w:ascii="Times New Roman" w:eastAsia="Times New Roman" w:hAnsi="Times New Roman" w:cs="Times New Roman"/>
          <w:bCs/>
          <w:i/>
          <w:iCs/>
          <w:sz w:val="28"/>
          <w:szCs w:val="28"/>
        </w:rPr>
        <w:t>có hai chữ số mà họ comment trùng với hai chữ số cuối của giải đặc biệt sổ xố kiến thiết”.</w:t>
      </w:r>
      <w:r w:rsidRPr="00FA7377">
        <w:rPr>
          <w:rFonts w:ascii="Times New Roman" w:eastAsia="Times New Roman" w:hAnsi="Times New Roman" w:cs="Times New Roman"/>
          <w:i/>
          <w:iCs/>
          <w:sz w:val="28"/>
          <w:szCs w:val="28"/>
        </w:rPr>
        <w:t xml:space="preserve"> </w:t>
      </w:r>
    </w:p>
    <w:p w14:paraId="46AE8A68"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1. Xác định loại hình khuyến mại mà Công ty Thu Hoa đã thực hiện?</w:t>
      </w:r>
    </w:p>
    <w:p w14:paraId="3100A447"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2. Nhận xét về tính hợp pháp của chương trình khuyến mại nói trên.</w:t>
      </w:r>
    </w:p>
    <w:p w14:paraId="00AB123C" w14:textId="77777777" w:rsidR="004A7D9F" w:rsidRPr="00FA7377"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3. Tư vấn về nội dung và thủ tục để Công ty Thu Hoa có thể thực hiện được chương trình khuyến mại theo đúng quy định pháp luật.</w:t>
      </w:r>
    </w:p>
    <w:p w14:paraId="31D8514E" w14:textId="77777777" w:rsidR="006B3A2E"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4. Đối với các đơn đặt hàng trên mạng, khu vực ở quận nội thành Hà Nội, Công ty Thu Hoa cho nhân viên của mình mang hàng tới địa chỉ khách yêu cầu. Trong một đơn hàng giao 20 giỏ hoa quả cho khách ở Xuân La, Tây Hồ, nhân viên không thể liên lạc được với khách hàng và địa chỉ khách hàng cho là không chính xác. Công ty đã thông báo trên trang facebook bán hàng để khách nào gần đó có nhu cầu lấy hàng giúp và giảm giá 15%. Công ty X đã xác nhận mình sẽ lấy toàn bộ số hàng trên với. Có phải Công ty Thu Hoa đang thực hiện hành vi giảm giá với Công ty X không?</w:t>
      </w:r>
    </w:p>
    <w:p w14:paraId="63321ECB" w14:textId="1A72E311" w:rsidR="006B3A2E" w:rsidRPr="006B3A2E" w:rsidRDefault="006B3A2E" w:rsidP="006B3A2E">
      <w:pPr>
        <w:tabs>
          <w:tab w:val="left" w:pos="360"/>
        </w:tabs>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A7D9F" w:rsidRPr="00FA7377">
        <w:rPr>
          <w:rFonts w:ascii="Times New Roman" w:eastAsia="Times New Roman" w:hAnsi="Times New Roman" w:cs="Times New Roman"/>
          <w:sz w:val="28"/>
          <w:szCs w:val="28"/>
        </w:rPr>
        <w:t xml:space="preserve"> </w:t>
      </w: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w:t>
      </w:r>
      <w:r w:rsidR="000375F0">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là luật sư đã được hai bên tìm đến để tư vấn các vấn đề pháp lý kể trên. Sau khi hoàn thành vụ việc, </w:t>
      </w:r>
      <w:r w:rsidR="000375F0">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rút ra được những kinh nghiệm chuyên môn nào (những vấn đề pháp lý cần lưu ý khi thực hiện pháp luật) cho bản thân khi giải quyết đối với các vụ việc tương tự về sau.</w:t>
      </w:r>
    </w:p>
    <w:p w14:paraId="509361A7" w14:textId="745BB07F" w:rsidR="004A7D9F" w:rsidRPr="00CF2592" w:rsidRDefault="004A7D9F" w:rsidP="00077E79">
      <w:pPr>
        <w:tabs>
          <w:tab w:val="left" w:pos="3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bookmarkStart w:id="1" w:name="_Hlk81729117"/>
      <w:r w:rsidRPr="00CF2592">
        <w:rPr>
          <w:rFonts w:ascii="Times New Roman" w:eastAsia="Times New Roman" w:hAnsi="Times New Roman" w:cs="Times New Roman"/>
          <w:b/>
          <w:sz w:val="28"/>
          <w:szCs w:val="28"/>
        </w:rPr>
        <w:t>TM2-N</w:t>
      </w:r>
      <w:r w:rsidR="007C5D47">
        <w:rPr>
          <w:rFonts w:ascii="Times New Roman" w:eastAsia="Times New Roman" w:hAnsi="Times New Roman" w:cs="Times New Roman"/>
          <w:b/>
          <w:sz w:val="28"/>
          <w:szCs w:val="28"/>
        </w:rPr>
        <w:t>3</w:t>
      </w:r>
      <w:r w:rsidRPr="00CF2592">
        <w:rPr>
          <w:rFonts w:ascii="Times New Roman" w:eastAsia="Times New Roman" w:hAnsi="Times New Roman" w:cs="Times New Roman"/>
          <w:b/>
          <w:sz w:val="28"/>
          <w:szCs w:val="28"/>
        </w:rPr>
        <w:t xml:space="preserve"> (Tác giả: Ths. Phạm Thị Huyền)</w:t>
      </w:r>
    </w:p>
    <w:p w14:paraId="05EAEC0E" w14:textId="1C1B453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lastRenderedPageBreak/>
        <w:t xml:space="preserve">Ngày 1/1/2021, bà Giang - </w:t>
      </w:r>
      <w:r>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w:t>
      </w:r>
      <w:r w:rsidR="00CF2592">
        <w:rPr>
          <w:rFonts w:ascii="Times New Roman" w:eastAsia="Times New Roman" w:hAnsi="Times New Roman" w:cs="Times New Roman"/>
          <w:sz w:val="28"/>
          <w:szCs w:val="28"/>
        </w:rPr>
        <w:t>cổ phần thương mại</w:t>
      </w:r>
      <w:r w:rsidRPr="00BE2E3D">
        <w:rPr>
          <w:rFonts w:ascii="Times New Roman" w:eastAsia="Times New Roman" w:hAnsi="Times New Roman" w:cs="Times New Roman"/>
          <w:sz w:val="28"/>
          <w:szCs w:val="28"/>
        </w:rPr>
        <w:t xml:space="preserve"> Hương Giang (ngành nghề kinh doanh là sản xuất hàng điện tử điện lạnh) gọi điện cho </w:t>
      </w:r>
      <w:r w:rsidR="00CF2592">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TNHH Huyền Trang</w:t>
      </w:r>
      <w:r w:rsidRPr="00BE2E3D">
        <w:rPr>
          <w:rFonts w:ascii="Times New Roman" w:eastAsia="Times New Roman" w:hAnsi="Times New Roman" w:cs="Times New Roman"/>
          <w:sz w:val="28"/>
          <w:szCs w:val="28"/>
          <w:lang w:val="vi-VN"/>
        </w:rPr>
        <w:t xml:space="preserve"> thoả thuận</w:t>
      </w:r>
      <w:r w:rsidRPr="00BE2E3D">
        <w:rPr>
          <w:rFonts w:ascii="Times New Roman" w:eastAsia="Times New Roman" w:hAnsi="Times New Roman" w:cs="Times New Roman"/>
          <w:sz w:val="28"/>
          <w:szCs w:val="28"/>
        </w:rPr>
        <w:t xml:space="preserve"> về việc bán 1.000 chiếc điều hòa với giá 7.500.000 đồng/chiếc giao hàng vào ngày 1/3/2021. </w:t>
      </w:r>
    </w:p>
    <w:p w14:paraId="206E8185" w14:textId="6192112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Ngày 27/2/2021, do giá điều hòa trên thị trường tăng cao, bà Giang gửi thông báo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về việc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Hương Giang sẽ ko thực hiện hợp đồng trên, với lý do hợp đồng này không có hiệu lực do hai bên chưa ký kết bằng văn bản. </w:t>
      </w:r>
    </w:p>
    <w:p w14:paraId="4A6B9A24" w14:textId="79FA1D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Công ty Huyền Trang 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thực hiện hợp đồng theo đúng thỏa thuận</w:t>
      </w:r>
      <w:r w:rsidRPr="00BE2E3D">
        <w:rPr>
          <w:rFonts w:ascii="Times New Roman" w:eastAsia="Times New Roman" w:hAnsi="Times New Roman" w:cs="Times New Roman"/>
          <w:sz w:val="28"/>
          <w:szCs w:val="28"/>
          <w:lang w:val="vi-VN"/>
        </w:rPr>
        <w:t xml:space="preserve">; đồng thời, </w:t>
      </w:r>
      <w:r w:rsidRPr="00BE2E3D">
        <w:rPr>
          <w:rFonts w:ascii="Times New Roman" w:eastAsia="Times New Roman" w:hAnsi="Times New Roman" w:cs="Times New Roman"/>
          <w:sz w:val="28"/>
          <w:szCs w:val="28"/>
        </w:rPr>
        <w:t xml:space="preserve">bồi thường thiệt hại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Huyền Trang 1 tỷ đồng (tiền lãi công ty dự tính có được từ việc kinh doanh số điều hòa trên cơ sở so sánh giá mua và giá bán trên thị trường vào thời điểm nhận hàng), ngoài</w:t>
      </w:r>
      <w:r w:rsidRPr="00BE2E3D">
        <w:rPr>
          <w:rFonts w:ascii="Times New Roman" w:eastAsia="Times New Roman" w:hAnsi="Times New Roman" w:cs="Times New Roman"/>
          <w:sz w:val="28"/>
          <w:szCs w:val="28"/>
          <w:lang w:val="vi-VN"/>
        </w:rPr>
        <w:t xml:space="preserve"> ra,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lang w:val="vi-VN"/>
        </w:rPr>
        <w:t xml:space="preserve">ông ty Huyền Trang còn </w:t>
      </w:r>
      <w:r w:rsidRPr="00BE2E3D">
        <w:rPr>
          <w:rFonts w:ascii="Times New Roman" w:eastAsia="Times New Roman" w:hAnsi="Times New Roman" w:cs="Times New Roman"/>
          <w:sz w:val="28"/>
          <w:szCs w:val="28"/>
        </w:rPr>
        <w:t xml:space="preserve">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nộp phạt 8% giá trị hợp đồng.</w:t>
      </w:r>
    </w:p>
    <w:p w14:paraId="1D053437" w14:textId="77777777" w:rsidR="00BE2E3D" w:rsidRPr="00BE2E3D" w:rsidRDefault="00BE2E3D" w:rsidP="00BE2E3D">
      <w:pPr>
        <w:spacing w:after="0" w:line="360" w:lineRule="auto"/>
        <w:ind w:firstLine="720"/>
        <w:jc w:val="both"/>
        <w:rPr>
          <w:rFonts w:ascii="Times New Roman" w:eastAsia="Times New Roman" w:hAnsi="Times New Roman" w:cs="Times New Roman"/>
          <w:b/>
          <w:i/>
          <w:iCs/>
          <w:sz w:val="28"/>
          <w:szCs w:val="28"/>
        </w:rPr>
      </w:pPr>
      <w:r w:rsidRPr="00BE2E3D">
        <w:rPr>
          <w:rFonts w:ascii="Times New Roman" w:eastAsia="Times New Roman" w:hAnsi="Times New Roman" w:cs="Times New Roman"/>
          <w:b/>
          <w:i/>
          <w:iCs/>
          <w:sz w:val="28"/>
          <w:szCs w:val="28"/>
        </w:rPr>
        <w:t>Câu hỏi:</w:t>
      </w:r>
    </w:p>
    <w:p w14:paraId="6BB0F35A" w14:textId="7777777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1. Xác định hiệu lực của hợp đồng mua bán hàng hoá trên.</w:t>
      </w:r>
    </w:p>
    <w:p w14:paraId="7E74A792" w14:textId="491323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2. Những yêu cầu của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với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có hợp pháp hay không? Nêu cách thức giải quyết vụ việc trên?</w:t>
      </w:r>
    </w:p>
    <w:p w14:paraId="705C3423" w14:textId="7E666847"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3. Sau khi thương lượng k</w:t>
      </w:r>
      <w:r w:rsidR="00CF2592">
        <w:rPr>
          <w:rFonts w:ascii="Times New Roman" w:eastAsia="Times New Roman" w:hAnsi="Times New Roman" w:cs="Times New Roman"/>
          <w:sz w:val="28"/>
          <w:szCs w:val="28"/>
        </w:rPr>
        <w:t>hông</w:t>
      </w:r>
      <w:r w:rsidRPr="00CC48D1">
        <w:rPr>
          <w:rFonts w:ascii="Times New Roman" w:eastAsia="Times New Roman" w:hAnsi="Times New Roman" w:cs="Times New Roman"/>
          <w:sz w:val="28"/>
          <w:szCs w:val="28"/>
        </w:rPr>
        <w:t xml:space="preserve"> thành,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w:t>
      </w:r>
      <w:r w:rsidRPr="00CC48D1">
        <w:rPr>
          <w:rFonts w:ascii="Times New Roman" w:eastAsia="Times New Roman" w:hAnsi="Times New Roman" w:cs="Times New Roman"/>
          <w:sz w:val="28"/>
          <w:szCs w:val="28"/>
        </w:rPr>
        <w:t>Huyền Trang và</w:t>
      </w:r>
      <w:r w:rsidRPr="00CC48D1">
        <w:rPr>
          <w:rFonts w:ascii="Times New Roman" w:eastAsia="Times New Roman" w:hAnsi="Times New Roman" w:cs="Times New Roman"/>
          <w:sz w:val="28"/>
          <w:szCs w:val="28"/>
          <w:lang w:val="vi-VN"/>
        </w:rPr>
        <w:t xml:space="preserve">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đã ký thỏa thuận giải quyết tranh chấp tại Trung tâm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rọng tài thương mại H, quận Thanh Xuân, Hà Nội. Ngày 5/3/2021, Công ty Huyền Trang đã gửi đơn khởi kiện đến Trung tâm trọng tài thương mại H</w:t>
      </w:r>
      <w:r w:rsidR="003C2F83">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trong đơn khởi kiện,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Huyền Trang cũng chỉ định ông X là trọng tài viên giải quyết vụ việc. Trung tâm trọng tài thương mại H đã gửi bản sao đơn khởi kiện kiện đến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Hương Giang nhưng không nhận được phản hồi. Ngày 11/4/2021,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đã ra quyết định thành lập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ội đồng trọng tài gồm 3 trọng tài viên là ông X và 2 trọng tài viên cho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thương mại H chỉ định, để giải quyết tranh chấp giữa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ông ty Huyền Trang và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Để bảo đảm quá trình </w:t>
      </w:r>
      <w:r w:rsidRPr="00CC48D1">
        <w:rPr>
          <w:rFonts w:ascii="Times New Roman" w:eastAsia="Times New Roman" w:hAnsi="Times New Roman" w:cs="Times New Roman"/>
          <w:sz w:val="28"/>
          <w:szCs w:val="28"/>
          <w:lang w:val="vi-VN"/>
        </w:rPr>
        <w:lastRenderedPageBreak/>
        <w:t xml:space="preserve">giải quyết tranh chấp,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yêu cầu áp dụng biện pháp khẩn cấp tạm thời đối với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Theo phán quyết của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thực hiện đúng hợp đồng đã thỏa thuận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Huyền Trang, bồi thường thiệt hại đã phát sinh do chậm thực hiện hợp đồng; đồng thời,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chịu toàn bộ phí trọng tài đã giải quyết. </w:t>
      </w:r>
    </w:p>
    <w:p w14:paraId="1C491DD3" w14:textId="7C97149C"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Không</w:t>
      </w:r>
      <w:r w:rsidRPr="00CC48D1">
        <w:rPr>
          <w:rFonts w:ascii="Times New Roman" w:eastAsia="Times New Roman" w:hAnsi="Times New Roman" w:cs="Times New Roman"/>
          <w:sz w:val="28"/>
          <w:szCs w:val="28"/>
          <w:lang w:val="vi-VN"/>
        </w:rPr>
        <w:t xml:space="preserve"> đồng ý với phán quyết trọng tài, ngày 15/5/2021, </w:t>
      </w:r>
      <w:r w:rsidRPr="00CC48D1">
        <w:rPr>
          <w:rFonts w:ascii="Times New Roman" w:eastAsia="Times New Roman" w:hAnsi="Times New Roman" w:cs="Times New Roman"/>
          <w:sz w:val="28"/>
          <w:szCs w:val="28"/>
        </w:rPr>
        <w:t>Công</w:t>
      </w:r>
      <w:r w:rsidRPr="00CC48D1">
        <w:rPr>
          <w:rFonts w:ascii="Times New Roman" w:eastAsia="Times New Roman" w:hAnsi="Times New Roman" w:cs="Times New Roman"/>
          <w:sz w:val="28"/>
          <w:szCs w:val="28"/>
          <w:lang w:val="vi-VN"/>
        </w:rPr>
        <w:t xml:space="preserve"> ty Hương Giang đã nộp đơn khởi kiện tại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òa án nhân dân thành phố Hà Nội, yêu cầu hủy toàn bộ nội dung phán quyết trọng tài của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với lý do: việc thành lập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ội đồng trọng tài không hợp pháp;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sai lầm trong việc đánh giá chứng cứ</w:t>
      </w:r>
      <w:r w:rsidR="00A87BD7">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áp dụng biện pháp khẩn cấp tạm thời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không phù hợp quy định pháp luật, trái với các nguyên tắc cơ bản của pháp luật Việt Nam. </w:t>
      </w:r>
    </w:p>
    <w:p w14:paraId="3C09EBEA" w14:textId="5D8F0E4B"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Hãy nhận xét về yêu cầu hủy phán quyết trọng tài của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w:t>
      </w:r>
    </w:p>
    <w:p w14:paraId="63AC35B0" w14:textId="25E5237E" w:rsidR="00CC48D1" w:rsidRPr="00CC48D1" w:rsidRDefault="00A87BD7" w:rsidP="00CC48D1">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sidR="00CC48D1" w:rsidRPr="00CC48D1">
        <w:rPr>
          <w:rFonts w:ascii="Times New Roman" w:eastAsia="Times New Roman" w:hAnsi="Times New Roman" w:cs="Times New Roman"/>
          <w:sz w:val="28"/>
          <w:szCs w:val="28"/>
          <w:lang w:val="vi-VN"/>
        </w:rPr>
        <w:t xml:space="preserve">. Giả sử phán quyết trọng tài bị hủy, Tòa án nhân dân thành phố Hà Nội có thẩm quyền giải quyết tranh chấp giữa </w:t>
      </w:r>
      <w:r>
        <w:rPr>
          <w:rFonts w:ascii="Times New Roman" w:eastAsia="Times New Roman" w:hAnsi="Times New Roman" w:cs="Times New Roman"/>
          <w:sz w:val="28"/>
          <w:szCs w:val="28"/>
        </w:rPr>
        <w:t>C</w:t>
      </w:r>
      <w:r w:rsidR="00CC48D1" w:rsidRPr="00CC48D1">
        <w:rPr>
          <w:rFonts w:ascii="Times New Roman" w:eastAsia="Times New Roman" w:hAnsi="Times New Roman" w:cs="Times New Roman"/>
          <w:sz w:val="28"/>
          <w:szCs w:val="28"/>
          <w:lang w:val="vi-VN"/>
        </w:rPr>
        <w:t>ông ty Huyền Trang và C</w:t>
      </w:r>
      <w:r>
        <w:rPr>
          <w:rFonts w:ascii="Times New Roman" w:eastAsia="Times New Roman" w:hAnsi="Times New Roman" w:cs="Times New Roman"/>
          <w:sz w:val="28"/>
          <w:szCs w:val="28"/>
        </w:rPr>
        <w:t>ông ty</w:t>
      </w:r>
      <w:r w:rsidR="00CC48D1" w:rsidRPr="00CC48D1">
        <w:rPr>
          <w:rFonts w:ascii="Times New Roman" w:eastAsia="Times New Roman" w:hAnsi="Times New Roman" w:cs="Times New Roman"/>
          <w:sz w:val="28"/>
          <w:szCs w:val="28"/>
          <w:lang w:val="vi-VN"/>
        </w:rPr>
        <w:t xml:space="preserve"> Hương Giang không?</w:t>
      </w:r>
    </w:p>
    <w:bookmarkEnd w:id="1"/>
    <w:p w14:paraId="4EBC854C" w14:textId="12198788" w:rsidR="004A7D9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7C5D47">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(Tác giả: TS Trần Thi Bảo Ánh)</w:t>
      </w:r>
    </w:p>
    <w:p w14:paraId="31528CA7" w14:textId="716C2076"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Ngày 2/4/2019,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w:t>
      </w:r>
      <w:r w:rsidR="001F1431">
        <w:rPr>
          <w:rFonts w:ascii="Times New Roman" w:eastAsia="Calibri" w:hAnsi="Times New Roman" w:cs="Times New Roman"/>
          <w:sz w:val="28"/>
          <w:szCs w:val="28"/>
        </w:rPr>
        <w:t>TNHH</w:t>
      </w:r>
      <w:r w:rsidRPr="00FA7377">
        <w:rPr>
          <w:rFonts w:ascii="Times New Roman" w:eastAsia="Calibri" w:hAnsi="Times New Roman" w:cs="Times New Roman"/>
          <w:sz w:val="28"/>
          <w:szCs w:val="28"/>
        </w:rPr>
        <w:t xml:space="preserve"> Hải An ký hợp đồng mua bán hàng hóa số 01/HĐMBHH với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cổ phần Thanh Trà tại tỉnh Hải Phòng của Việt Nam. Trong hợp đồng có một số điều khoản sau: </w:t>
      </w:r>
    </w:p>
    <w:p w14:paraId="46EAA68E" w14:textId="428F2FE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Công ty Hải An bán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hai chiếc máy mài chuyên dụng, model 2M.2125 do Trung Quốc sản xuất, chất lượng máy mới 100%</w:t>
      </w:r>
    </w:p>
    <w:p w14:paraId="33045EC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Tổng giá trị hợp đồng là 1,9 tỷ đồng</w:t>
      </w:r>
    </w:p>
    <w:p w14:paraId="49B556F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Thời hạn giao hàng: từ ngày 15/4/2019 đến ngày 25/4/2019</w:t>
      </w:r>
    </w:p>
    <w:p w14:paraId="4CD6AEBA"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Phạt vi phạm hợp đồng:</w:t>
      </w:r>
    </w:p>
    <w:p w14:paraId="62FA03B7" w14:textId="1E99003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Giao hoặc nhận hàng chậm: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 xml:space="preserve">hạt 5% tổng giá trị số hàng giao hoặc nhận chậm cho mỗi đợt giao hoặc nhận hàng chậm. </w:t>
      </w:r>
    </w:p>
    <w:p w14:paraId="2C6D5DC5" w14:textId="1AD4758B" w:rsidR="004A7D9F" w:rsidRPr="00FA7377" w:rsidRDefault="004A7D9F" w:rsidP="004A7D9F">
      <w:pPr>
        <w:spacing w:after="0" w:line="360" w:lineRule="auto"/>
        <w:ind w:firstLine="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Hàng giao không đúng chất lượng: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hạt 8% giá trị hợp đồng.</w:t>
      </w:r>
    </w:p>
    <w:p w14:paraId="7AB323AF" w14:textId="77777777"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lastRenderedPageBreak/>
        <w:t>- Tranh chấp phát sinh từ hợp đồng số 01/HĐMBHH được giải quyết tại Trung tâm trọng tài thương mại.</w:t>
      </w:r>
    </w:p>
    <w:p w14:paraId="456CD79A" w14:textId="77777777" w:rsidR="004A7D9F" w:rsidRPr="00E94925" w:rsidRDefault="004A7D9F" w:rsidP="004A7D9F">
      <w:pPr>
        <w:spacing w:after="0" w:line="360" w:lineRule="auto"/>
        <w:ind w:firstLine="720"/>
        <w:contextualSpacing/>
        <w:jc w:val="both"/>
        <w:rPr>
          <w:rFonts w:ascii="Times New Roman" w:eastAsia="Calibri" w:hAnsi="Times New Roman" w:cs="Times New Roman"/>
          <w:b/>
          <w:bCs/>
          <w:i/>
          <w:iCs/>
          <w:sz w:val="28"/>
          <w:szCs w:val="28"/>
        </w:rPr>
      </w:pPr>
      <w:r w:rsidRPr="00E94925">
        <w:rPr>
          <w:rFonts w:ascii="Times New Roman" w:eastAsia="Calibri" w:hAnsi="Times New Roman" w:cs="Times New Roman"/>
          <w:b/>
          <w:bCs/>
          <w:i/>
          <w:iCs/>
          <w:sz w:val="28"/>
          <w:szCs w:val="28"/>
        </w:rPr>
        <w:t>Căn cứ vào pháp luật hiện hành, hãy cho biết:</w:t>
      </w:r>
    </w:p>
    <w:p w14:paraId="7B97FF7D" w14:textId="635A61DD"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1. Các văn bản pháp luật điều chỉnh hợp đồng số 01/HĐMBHH? Giả định vào thời điểm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ký hợp đồng số 01/HĐMBHH, hàng hóa đang trên đường vận chuyển từ Đà Nẵng về Hải Phòng và sau đó tàu hàng gặp nạn khiến toàn bộ hàng hóa trên tàu bị hư hỏng. Xác định rủi ro thuộc về bên nào? Tại sao?</w:t>
      </w:r>
    </w:p>
    <w:p w14:paraId="113168BB" w14:textId="698C4E42"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2. Công ty Hải An có được miễn trách nhiệm do không giao được hàng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không? Vì sao?</w:t>
      </w:r>
    </w:p>
    <w:p w14:paraId="2F8B8D66" w14:textId="280E0C1B"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3. Điều khoản phạt vi phạm hợp đồng của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có hợp pháp không? Tại sao?</w:t>
      </w:r>
    </w:p>
    <w:p w14:paraId="17BC5621" w14:textId="04898D86" w:rsidR="004A7D9F"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4. Thỏa thuận trọng tài của các bên có vô hiệu không? Tại sao? Hướng giải quyết như thế nào?</w:t>
      </w:r>
    </w:p>
    <w:p w14:paraId="25119E34" w14:textId="34D49563" w:rsidR="00A1191F" w:rsidRPr="00A1191F" w:rsidRDefault="00A1191F" w:rsidP="00A1191F">
      <w:pPr>
        <w:spacing w:after="0" w:line="360" w:lineRule="auto"/>
        <w:ind w:firstLine="720"/>
        <w:jc w:val="both"/>
        <w:rPr>
          <w:rFonts w:ascii="Times New Roman" w:eastAsia="Calibri" w:hAnsi="Times New Roman" w:cs="Times New Roman"/>
          <w:sz w:val="28"/>
          <w:szCs w:val="28"/>
        </w:rPr>
      </w:pPr>
      <w:r w:rsidRPr="00A1191F">
        <w:rPr>
          <w:rFonts w:ascii="Times New Roman" w:eastAsia="Calibri" w:hAnsi="Times New Roman" w:cs="Times New Roman"/>
          <w:sz w:val="28"/>
          <w:szCs w:val="28"/>
        </w:rPr>
        <w:t xml:space="preserve">5. Giả định trong hợp đồng mua bán hàng hóa số 01/HĐMBHH hai bên vừa có thỏa thuận giải quyết tranh chấp bằng </w:t>
      </w:r>
      <w:r w:rsidR="001F1431">
        <w:rPr>
          <w:rFonts w:ascii="Times New Roman" w:eastAsia="Calibri" w:hAnsi="Times New Roman" w:cs="Times New Roman"/>
          <w:sz w:val="28"/>
          <w:szCs w:val="28"/>
        </w:rPr>
        <w:t>t</w:t>
      </w:r>
      <w:r w:rsidRPr="00A1191F">
        <w:rPr>
          <w:rFonts w:ascii="Times New Roman" w:eastAsia="Calibri" w:hAnsi="Times New Roman" w:cs="Times New Roman"/>
          <w:sz w:val="28"/>
          <w:szCs w:val="28"/>
        </w:rPr>
        <w:t>rọng tài vừa có thỏa thuận giải quyết tranh chấp bằng Tòa án và một bên khởi kiện tại Tòa án thì Tòa án có thẩm quyền giải quyết tranh chấp hợp đồng mua bán hàng hóa số 01/HĐMBHH không? Vì sao?</w:t>
      </w:r>
    </w:p>
    <w:p w14:paraId="2A869657" w14:textId="2679776E"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sidRPr="00E17B4F">
        <w:rPr>
          <w:rFonts w:ascii="Times New Roman" w:eastAsia="Calibri" w:hAnsi="Times New Roman" w:cs="Times New Roman"/>
          <w:b/>
          <w:sz w:val="28"/>
          <w:szCs w:val="28"/>
        </w:rPr>
        <w:t>TM2-N</w:t>
      </w:r>
      <w:r w:rsidR="007C5D47">
        <w:rPr>
          <w:rFonts w:ascii="Times New Roman" w:eastAsia="Calibri" w:hAnsi="Times New Roman" w:cs="Times New Roman"/>
          <w:b/>
          <w:sz w:val="28"/>
          <w:szCs w:val="28"/>
        </w:rPr>
        <w:t>5</w:t>
      </w:r>
      <w:r w:rsidRPr="00E17B4F">
        <w:rPr>
          <w:rFonts w:ascii="Times New Roman" w:eastAsia="Calibri" w:hAnsi="Times New Roman" w:cs="Times New Roman"/>
          <w:b/>
          <w:sz w:val="28"/>
          <w:szCs w:val="28"/>
        </w:rPr>
        <w:t xml:space="preserve"> (Tác giả: Ths. Lê Ngọc Anh)</w:t>
      </w:r>
    </w:p>
    <w:p w14:paraId="1EE55EA5" w14:textId="71E2373F" w:rsidR="007559D8" w:rsidRPr="007559D8" w:rsidRDefault="007559D8" w:rsidP="007559D8">
      <w:pPr>
        <w:spacing w:after="0" w:line="360" w:lineRule="auto"/>
        <w:ind w:firstLine="720"/>
        <w:jc w:val="both"/>
        <w:rPr>
          <w:rFonts w:ascii="Times New Roman" w:eastAsia="Calibri" w:hAnsi="Times New Roman" w:cs="Times New Roman"/>
          <w:sz w:val="28"/>
          <w:szCs w:val="28"/>
        </w:rPr>
      </w:pPr>
      <w:bookmarkStart w:id="2" w:name="_Hlk81750153"/>
      <w:r w:rsidRPr="007559D8">
        <w:rPr>
          <w:rFonts w:ascii="Times New Roman" w:eastAsia="Calibri" w:hAnsi="Times New Roman" w:cs="Times New Roman"/>
          <w:sz w:val="28"/>
          <w:szCs w:val="28"/>
        </w:rPr>
        <w:t xml:space="preserve">Công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(bên A) </w:t>
      </w:r>
      <w:r w:rsidRPr="007559D8">
        <w:rPr>
          <w:rFonts w:ascii="Times New Roman" w:eastAsia="Calibri" w:hAnsi="Times New Roman" w:cs="Times New Roman"/>
          <w:sz w:val="28"/>
          <w:szCs w:val="28"/>
        </w:rPr>
        <w:t xml:space="preserve">ký hợp đồng giao đại lý số 01/HĐĐL cho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(bên B) </w:t>
      </w:r>
      <w:r w:rsidRPr="007559D8">
        <w:rPr>
          <w:rFonts w:ascii="Times New Roman" w:eastAsia="Calibri" w:hAnsi="Times New Roman" w:cs="Times New Roman"/>
          <w:sz w:val="28"/>
          <w:szCs w:val="28"/>
        </w:rPr>
        <w:t>mặt hàng sữa</w:t>
      </w:r>
      <w:r w:rsidRPr="007559D8">
        <w:rPr>
          <w:rFonts w:ascii="Times New Roman" w:eastAsia="Calibri" w:hAnsi="Times New Roman" w:cs="Times New Roman"/>
          <w:sz w:val="28"/>
          <w:szCs w:val="28"/>
          <w:lang w:val="vi-VN"/>
        </w:rPr>
        <w:t xml:space="preserve"> tươi</w:t>
      </w:r>
      <w:r w:rsidRPr="007559D8">
        <w:rPr>
          <w:rFonts w:ascii="Times New Roman" w:eastAsia="Calibri" w:hAnsi="Times New Roman" w:cs="Times New Roman"/>
          <w:sz w:val="28"/>
          <w:szCs w:val="28"/>
        </w:rPr>
        <w:t xml:space="preserve"> với một số điều khoản sau:</w:t>
      </w:r>
    </w:p>
    <w:p w14:paraId="606C9151"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Bên</w:t>
      </w:r>
      <w:r w:rsidRPr="007559D8">
        <w:rPr>
          <w:rFonts w:ascii="Times New Roman" w:eastAsia="Calibri" w:hAnsi="Times New Roman" w:cs="Times New Roman"/>
          <w:sz w:val="28"/>
          <w:szCs w:val="28"/>
          <w:lang w:val="vi-VN"/>
        </w:rPr>
        <w:t xml:space="preserve"> B sẽ bán các sản phẩm sữa tươi do bên A sản xuất (danh mục sản phẩm đính kèm hợp đồng);</w:t>
      </w:r>
    </w:p>
    <w:p w14:paraId="400FC52A"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Bên B sẽ bán các sản phẩm sữa tươi theo giá do bên A ấn định;</w:t>
      </w:r>
    </w:p>
    <w:p w14:paraId="380BB5F3"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Bên</w:t>
      </w:r>
      <w:r w:rsidRPr="007559D8">
        <w:rPr>
          <w:rFonts w:ascii="Times New Roman" w:eastAsia="Calibri" w:hAnsi="Times New Roman" w:cs="Times New Roman"/>
          <w:sz w:val="28"/>
          <w:szCs w:val="28"/>
          <w:lang w:val="vi-VN"/>
        </w:rPr>
        <w:t xml:space="preserve"> B sẽ được hưởng 20% trên giá bán mỗi sản phẩm.</w:t>
      </w:r>
    </w:p>
    <w:p w14:paraId="344FEF03" w14:textId="18E2710D"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Hỏi:</w:t>
      </w:r>
      <w:r>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rPr>
        <w:t>1. Xác định hình thức đại lý theo hợp đồng số 01/HĐĐL?</w:t>
      </w:r>
    </w:p>
    <w:p w14:paraId="799127B8" w14:textId="26336FCF"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lastRenderedPageBreak/>
        <w:t xml:space="preserve">2. Để xúc tiến việc bán hàng, </w:t>
      </w:r>
      <w:r>
        <w:rPr>
          <w:rFonts w:ascii="Times New Roman" w:eastAsia="Calibri" w:hAnsi="Times New Roman" w:cs="Times New Roman"/>
          <w:sz w:val="28"/>
          <w:szCs w:val="28"/>
        </w:rPr>
        <w:t>C</w:t>
      </w:r>
      <w:r w:rsidRPr="007559D8">
        <w:rPr>
          <w:rFonts w:ascii="Times New Roman" w:eastAsia="Calibri" w:hAnsi="Times New Roman" w:cs="Times New Roman"/>
          <w:sz w:val="28"/>
          <w:szCs w:val="28"/>
        </w:rPr>
        <w:t xml:space="preserve">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đã thực hiện một số hoạt động sau đây: </w:t>
      </w:r>
    </w:p>
    <w:p w14:paraId="50ADB1AF"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quảng cáo trên website của công ty;</w:t>
      </w:r>
    </w:p>
    <w:p w14:paraId="3286598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chương trình khuyến mại trên phạm vi cả nước: mỗi lốc sữa (gồm 4 hộp) tặng kèm 1 hộp sữa cùng loại. Đồng thời khách hàng mua 6 lốc sữa trở lên sẽ được bốc thăm trúng thưởng, </w:t>
      </w:r>
      <w:r w:rsidRPr="007559D8">
        <w:rPr>
          <w:rFonts w:ascii="Times New Roman" w:eastAsia="Calibri" w:hAnsi="Times New Roman" w:cs="Times New Roman"/>
          <w:sz w:val="28"/>
          <w:szCs w:val="28"/>
        </w:rPr>
        <w:t>với giá trị giải thưởng gồm: giải nhất: 1 chiếc</w:t>
      </w:r>
      <w:r w:rsidRPr="007559D8">
        <w:rPr>
          <w:rFonts w:ascii="Times New Roman" w:eastAsia="Calibri" w:hAnsi="Times New Roman" w:cs="Times New Roman"/>
          <w:sz w:val="28"/>
          <w:szCs w:val="28"/>
          <w:lang w:val="vi-VN"/>
        </w:rPr>
        <w:t xml:space="preserve"> xe máy Honda SH 125i</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89 triệu</w:t>
      </w:r>
      <w:r w:rsidRPr="007559D8">
        <w:rPr>
          <w:rFonts w:ascii="Times New Roman" w:eastAsia="Calibri" w:hAnsi="Times New Roman" w:cs="Times New Roman"/>
          <w:sz w:val="28"/>
          <w:szCs w:val="28"/>
        </w:rPr>
        <w:t xml:space="preserve"> đồng); giải nhì: 1 tivi</w:t>
      </w:r>
      <w:r w:rsidRPr="007559D8">
        <w:rPr>
          <w:rFonts w:ascii="Times New Roman" w:eastAsia="Calibri" w:hAnsi="Times New Roman" w:cs="Times New Roman"/>
          <w:sz w:val="28"/>
          <w:szCs w:val="28"/>
          <w:lang w:val="vi-VN"/>
        </w:rPr>
        <w:t xml:space="preserve"> Sony 55 inch</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41</w:t>
      </w:r>
      <w:r w:rsidRPr="007559D8">
        <w:rPr>
          <w:rFonts w:ascii="Times New Roman" w:eastAsia="Calibri" w:hAnsi="Times New Roman" w:cs="Times New Roman"/>
          <w:sz w:val="28"/>
          <w:szCs w:val="28"/>
        </w:rPr>
        <w:t xml:space="preserve"> triệu đồng), giải ba: </w:t>
      </w:r>
      <w:r w:rsidRPr="007559D8">
        <w:rPr>
          <w:rFonts w:ascii="Times New Roman" w:eastAsia="Calibri" w:hAnsi="Times New Roman" w:cs="Times New Roman"/>
          <w:sz w:val="28"/>
          <w:szCs w:val="28"/>
          <w:lang w:val="vi-VN"/>
        </w:rPr>
        <w:t>1 bộ bàn học thông minh chống gù chống cận iSmart</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6,5</w:t>
      </w:r>
      <w:r w:rsidRPr="007559D8">
        <w:rPr>
          <w:rFonts w:ascii="Times New Roman" w:eastAsia="Calibri" w:hAnsi="Times New Roman" w:cs="Times New Roman"/>
          <w:sz w:val="28"/>
          <w:szCs w:val="28"/>
        </w:rPr>
        <w:t xml:space="preserve"> triệu đồng).</w:t>
      </w:r>
    </w:p>
    <w:p w14:paraId="164C742A" w14:textId="1E55168B" w:rsidR="007559D8" w:rsidRPr="007559D8" w:rsidRDefault="007559D8" w:rsidP="007559D8">
      <w:pPr>
        <w:spacing w:after="0" w:line="360" w:lineRule="auto"/>
        <w:ind w:firstLine="720"/>
        <w:jc w:val="both"/>
        <w:rPr>
          <w:rFonts w:ascii="Times New Roman" w:eastAsia="Calibri" w:hAnsi="Times New Roman" w:cs="Times New Roman"/>
          <w:b/>
          <w:bCs/>
          <w:i/>
          <w:iCs/>
          <w:sz w:val="28"/>
          <w:szCs w:val="28"/>
          <w:lang w:val="vi-VN"/>
        </w:rPr>
      </w:pPr>
      <w:r w:rsidRPr="007559D8">
        <w:rPr>
          <w:rFonts w:ascii="Times New Roman" w:eastAsia="Calibri" w:hAnsi="Times New Roman" w:cs="Times New Roman"/>
          <w:b/>
          <w:bCs/>
          <w:i/>
          <w:iCs/>
          <w:sz w:val="28"/>
          <w:szCs w:val="28"/>
          <w:lang w:val="vi-VN"/>
        </w:rPr>
        <w:t xml:space="preserve">Hỏi: </w:t>
      </w:r>
      <w:r w:rsidRPr="007559D8">
        <w:rPr>
          <w:rFonts w:ascii="Times New Roman" w:eastAsia="Calibri" w:hAnsi="Times New Roman" w:cs="Times New Roman"/>
          <w:sz w:val="28"/>
          <w:szCs w:val="28"/>
        </w:rPr>
        <w:t xml:space="preserve">a.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có được thực hiện hoạt động quảng cáo không?</w:t>
      </w:r>
    </w:p>
    <w:p w14:paraId="0E111B0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b. Tư vấn thủ tục thực hiện chương trình khuyến</w:t>
      </w:r>
      <w:r w:rsidRPr="007559D8">
        <w:rPr>
          <w:rFonts w:ascii="Times New Roman" w:eastAsia="Calibri" w:hAnsi="Times New Roman" w:cs="Times New Roman"/>
          <w:sz w:val="28"/>
          <w:szCs w:val="28"/>
          <w:lang w:val="vi-VN"/>
        </w:rPr>
        <w:t xml:space="preserve"> mại nêu trên?</w:t>
      </w:r>
    </w:p>
    <w:p w14:paraId="4146454A" w14:textId="7D2E6AD9"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 xml:space="preserve">3. Hộ kinh doanh Tiến Linh muốn làm đại lý bán các sản phẩm sữa tươi của Công ty cổ phần MTV, biết rằng Công ty cổ phần MTV và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đều là những tên tuổi có tiếng trên thị trường và có sự cạnh tranh với nhau. Hỏi dự định của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ộ kinh doanh Tiến Linh có thể thực hiện được không?</w:t>
      </w:r>
    </w:p>
    <w:p w14:paraId="3FDD03BF" w14:textId="1C11647C"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4</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Trong một lần kiểm tra đột xuất,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phát hiện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không thực hiện đúng chương trình khuyến mại của công ty đến khách hàng mà bóc hết các hộp sữa tặng kèm để bán. Do đó,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tuyên bố đơn phương chấm dứt hợp đồng đại lý với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đồng thời yêu cầu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thanh toán toàn bộ các hộp sữa đã bóc ra để bán và bồi thường 50 triệu đồng do không thực hiện đúng chương trình khuyến mại, khiến khách hàng nghĩ rằng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quảng cáo gian dối, ảnh hưởng đến uy tín của công ty. Phía hộ kinh doanh Tiến Linh yêu cầu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phải bồi thường thiệt hại vì đã đơn phương chấm dứt hợp đồng. Nhận xét về yêu cầu của các bên?</w:t>
      </w:r>
    </w:p>
    <w:p w14:paraId="1CE58464"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lastRenderedPageBreak/>
        <w:t xml:space="preserve">5. Hết thời hạn trao thưởng, chương trình bốc thăm trúng thưởng chỉ có giải nhì và giải ba có người trúng thưởng, giải nhất không xác định được người trúng thưởng. Hãy tư vấn cho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thủ tục phải thực hiện trong trường hợp này</w:t>
      </w:r>
      <w:r w:rsidRPr="007559D8">
        <w:rPr>
          <w:rFonts w:ascii="Times New Roman" w:eastAsia="Calibri" w:hAnsi="Times New Roman" w:cs="Times New Roman"/>
          <w:sz w:val="28"/>
          <w:szCs w:val="28"/>
        </w:rPr>
        <w:t>?</w:t>
      </w:r>
    </w:p>
    <w:bookmarkEnd w:id="2"/>
    <w:p w14:paraId="0FDCA293" w14:textId="03B1CEB5"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7C5D47">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(Tác giả: Ths. Cao Thanh Huyền)</w:t>
      </w:r>
      <w:r w:rsidRPr="00E17B4F">
        <w:rPr>
          <w:rFonts w:ascii="Times New Roman" w:eastAsia="Calibri" w:hAnsi="Times New Roman" w:cs="Times New Roman"/>
          <w:b/>
          <w:sz w:val="28"/>
          <w:szCs w:val="28"/>
          <w:vertAlign w:val="superscript"/>
        </w:rPr>
        <w:footnoteReference w:id="1"/>
      </w:r>
    </w:p>
    <w:p w14:paraId="1E559E3F" w14:textId="60308025" w:rsidR="004A7D9F" w:rsidRPr="001B3781" w:rsidRDefault="004A7D9F" w:rsidP="004A7D9F">
      <w:pPr>
        <w:spacing w:after="0" w:line="360" w:lineRule="auto"/>
        <w:ind w:firstLine="720"/>
        <w:jc w:val="both"/>
        <w:rPr>
          <w:rFonts w:ascii="Times New Roman" w:eastAsia="Calibri" w:hAnsi="Times New Roman" w:cs="Times New Roman"/>
          <w:iCs/>
          <w:sz w:val="28"/>
          <w:szCs w:val="28"/>
        </w:rPr>
      </w:pPr>
      <w:r w:rsidRPr="00E17B4F">
        <w:rPr>
          <w:rFonts w:ascii="Times New Roman" w:eastAsia="Calibri" w:hAnsi="Times New Roman" w:cs="Times New Roman"/>
          <w:sz w:val="28"/>
          <w:szCs w:val="28"/>
        </w:rPr>
        <w:t xml:space="preserve">Ngày 04/10/2018,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cổ phần An Hợp (có trụ sở tại phường M, thành phố P, tỉnh HN)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ký hợp đồng phân phối hàng hóa số 05/</w:t>
      </w:r>
      <w:r w:rsidR="001B3781">
        <w:rPr>
          <w:rFonts w:ascii="Times New Roman" w:eastAsia="Calibri" w:hAnsi="Times New Roman" w:cs="Times New Roman"/>
          <w:sz w:val="28"/>
          <w:szCs w:val="28"/>
        </w:rPr>
        <w:t>2018/</w:t>
      </w:r>
      <w:r w:rsidRPr="00E17B4F">
        <w:rPr>
          <w:rFonts w:ascii="Times New Roman" w:eastAsia="Calibri" w:hAnsi="Times New Roman" w:cs="Times New Roman"/>
          <w:sz w:val="28"/>
          <w:szCs w:val="28"/>
        </w:rPr>
        <w:t xml:space="preserve">HĐPP với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TNHH Trung Thủy (có trụ sở tại phường T, quận C, thành phố BN)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để phân phối độc quyền các sản phẩm nồi cơm điện và nồi chiên không dầu mang thương hiệu BEEs!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thành phố BN. </w:t>
      </w:r>
      <w:r w:rsidRPr="001B3781">
        <w:rPr>
          <w:rFonts w:ascii="Times New Roman" w:eastAsia="Calibri" w:hAnsi="Times New Roman" w:cs="Times New Roman"/>
          <w:iCs/>
          <w:sz w:val="28"/>
          <w:szCs w:val="28"/>
        </w:rPr>
        <w:t xml:space="preserve">Trong hợp đồng có một số điều khoản như sau: </w:t>
      </w:r>
    </w:p>
    <w:p w14:paraId="55A49D3E" w14:textId="2C2F9FC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không được quyền bán cho đối tác thứ ba trong khu vực địa lý mà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đã độc quyền. Nếu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vi phạm, bên A phải nộp cho bên B khoản tiền phạt vi phạm bằng 5% tổng giá trị hợp đồng.</w:t>
      </w:r>
    </w:p>
    <w:p w14:paraId="273142DE" w14:textId="48A9EAD2"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không được mua các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từ bất kỳ nguồn cung cấp nào khác ngoài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và không được phân phối thêm bất cứ sản phẩm nào khác có cạnh tranh trực tiếp hay gián tiếp với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w:t>
      </w:r>
    </w:p>
    <w:p w14:paraId="27DF1558" w14:textId="0EAC0D9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Hàng hóa vẫn thuộc quyền sở hữu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cho đến khi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bàn giao hàng hóa cho khách hàng. </w:t>
      </w:r>
    </w:p>
    <w:p w14:paraId="34428A84"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A được quyền quy định giá bán lẻ hàng hóa ra ngoài thị trường. </w:t>
      </w:r>
    </w:p>
    <w:p w14:paraId="77C8B09C" w14:textId="0FE5EC79"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B thanh toán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tương ứng với giá trị số lượng hàng giao ghi ở mỗi hóa đơn trong vòng 15 ngày kể từ ngày cuối cùng của tháng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đặt hàng. Với đơn hàng đầu tiên sau khi hợp đồng này có hiệu lực,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thanh toán trước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30% giá trị đơn hàng.</w:t>
      </w:r>
    </w:p>
    <w:p w14:paraId="692C358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lastRenderedPageBreak/>
        <w:t>- Bên B được hưởng tiền hoa hồng tính theo tỷ lệ phần trăm trên giá bán hàng hóa ra thị trường.</w:t>
      </w:r>
    </w:p>
    <w:p w14:paraId="600E426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Thời hạn hợp đồng: 05 năm (60 tháng) kể từ ngày hợp đồng có hiệu lực thi hành.</w:t>
      </w:r>
    </w:p>
    <w:p w14:paraId="1E163267"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Giải quyết tranh chấp: Mọi tranh chấp phát sinh từ hợp đồng này sẽ được giải quyết thông qua thương lượng. Trường hợp thương lượng không thành công, vụ tranh chấp sẽ được giải quyết bằng trọng tài thương mại theo quy định của pháp luật. </w:t>
      </w:r>
    </w:p>
    <w:p w14:paraId="549849BF"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b/>
          <w:i/>
          <w:sz w:val="28"/>
          <w:szCs w:val="28"/>
        </w:rPr>
        <w:t xml:space="preserve">Câu hỏi: </w:t>
      </w:r>
    </w:p>
    <w:p w14:paraId="7152044B" w14:textId="02AD8C5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1. Căn cứ vào quy định pháp luật hiện hành, hãy xác định bản chất của quan hệ hợp đồng thương mại nói trên có phải là hợp đồng phân phối hàng hóa hay không? Giải thích rõ vì sao? </w:t>
      </w:r>
    </w:p>
    <w:p w14:paraId="727B9E44" w14:textId="4F3A5F9C"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w:t>
      </w: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có hiệu lực thi hành, ngày 10/10/2018,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tiến hành đặt đơn hàng đầu tiên thông qua việc ký Phụ lục hợp đồng số 01/PL-05/2018/HĐPP với đại diện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Theo Phụ lục số 01, đơn hàng bao gồm 50 nồi cơm điện và 50 nồi chiên không dầu thương hiệu BEEs! với tổng giá trị là 300 triệu đồng. Sau khi ký Phụ lục hợp đồng, ngày 11/10/2018,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chuyển trước 30% giá trị đơn hàng theo thỏa thuận (90 triệu đồng) vào tài khoản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ngân hàng VIETCOMBANK chi nhánh TV. </w:t>
      </w:r>
    </w:p>
    <w:p w14:paraId="0B737BA3" w14:textId="2A35698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Theo thỏa thuận trong Phụ lục hợp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có nghĩa vụ giao hàng trong vòng 15 ngày kể từ ngày 11/10/2018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Tuy nhiên, sau nhiều lần trì hoãn,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vẫn chưa nhận được thông báo nhận hàng từ phía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thời gian này, qua tìm hiểu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biết được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đem bán các sản phẩm mà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được giao phân phối độc quyền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TNHH Tâm Dũng và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cổ phần Trung Hòa. Những việc làm nói trên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vi phạm nghiêm trọng </w:t>
      </w:r>
      <w:r w:rsidRPr="00E17B4F">
        <w:rPr>
          <w:rFonts w:ascii="Times New Roman" w:eastAsia="Calibri" w:hAnsi="Times New Roman" w:cs="Times New Roman"/>
          <w:sz w:val="28"/>
          <w:szCs w:val="28"/>
        </w:rPr>
        <w:lastRenderedPageBreak/>
        <w:t xml:space="preserve">hợp đồng và gây thiệt hại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làm đơn khởi kiện ra Tòa án nhân dân thành phố P, tỉnh HN yêu cầu: </w:t>
      </w:r>
    </w:p>
    <w:p w14:paraId="685AC31A" w14:textId="3BB05F7B"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hoàn trả số tiền 90 triệu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thanh toán trước cho đơn hàng đầu tiên. </w:t>
      </w:r>
    </w:p>
    <w:p w14:paraId="7CFBA0B2" w14:textId="0F2D60F5"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nộp phạt do hành vi vi phạm hợp đồng với mức phạt là 50% giá trị đơn hàng đầu tiên (tương đương 150 triệu đồng). </w:t>
      </w:r>
    </w:p>
    <w:p w14:paraId="5C50CE37" w14:textId="5DA6AAE0"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thiệt hại với mức bồi thường bằng 150% lãi suất cơ bản đối với số tiền thanh toán trước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là 90 triệu đồng, tính từ ngày công ty chuyển tiền cho đến khi đưa vụ án ra xét xử. </w:t>
      </w:r>
    </w:p>
    <w:p w14:paraId="2303F012" w14:textId="0C0AEE6D"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Sau khi nhận được đơn khởi kiện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có văn bản trình bày như sau: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thừa nhận hiệu lực của Phụ lục hợp đồng số 01, bởi lúc này ông An Minh Cường là người đại diện theo pháp luật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đang đi công tác. Công ty Trung Thủy đã tự ý ký kết Phụ lục hợp đồng với bà Trần Thị Thủy – trưởng phòng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khi bà Thủy không được ông Cường ủy quyền ký kết phụ lục hợp đồng này.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có nghĩa vụ thực hiện theo thỏa thuận đã xác lập trong Phụ lục hợp đồng số 01. </w:t>
      </w:r>
      <w:r w:rsidRPr="00E17B4F">
        <w:rPr>
          <w:rFonts w:ascii="Times New Roman" w:eastAsia="Calibri" w:hAnsi="Times New Roman" w:cs="Times New Roman"/>
          <w:b/>
          <w:i/>
          <w:sz w:val="28"/>
          <w:szCs w:val="28"/>
        </w:rPr>
        <w:t xml:space="preserve">Câu hỏi: </w:t>
      </w:r>
    </w:p>
    <w:p w14:paraId="691D9F14" w14:textId="7777777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2. Xác định hiệu lực pháp lý của Phụ lục hợp đồng số 01/PL-05/2018/HĐPP ký ngày 10/10/2018? </w:t>
      </w:r>
    </w:p>
    <w:p w14:paraId="306CB97A" w14:textId="5C6DAB60"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3. Xác định tính hợp pháp của yêu cầu được đưa ra bởi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561456C9" w14:textId="1E3DE26C"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4. Tòa án nhân dân thành phố P, tỉnh HN có thẩm quyền thụ lý và giải quyết đơn khởi kiện của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hay không? Vì sao? </w:t>
      </w:r>
    </w:p>
    <w:p w14:paraId="65523236" w14:textId="53256502" w:rsidR="004A7D9F" w:rsidRPr="00E17B4F" w:rsidRDefault="004A7D9F" w:rsidP="004A7D9F">
      <w:pPr>
        <w:spacing w:after="0" w:line="360" w:lineRule="auto"/>
        <w:ind w:firstLine="720"/>
        <w:jc w:val="both"/>
        <w:rPr>
          <w:rFonts w:ascii="Times New Roman" w:eastAsia="Calibri" w:hAnsi="Times New Roman" w:cs="Times New Roman"/>
          <w:b/>
          <w:i/>
          <w:sz w:val="28"/>
          <w:szCs w:val="28"/>
        </w:rPr>
      </w:pP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được thực hiện một năm, đến ngày 04/10/2019, do thay đổi chiến lược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làm văn bản gửi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yêu cầu chấm dứt hợp đồng trước thời hạn. Công ty Trung Thủy đã yêu cầu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một khoản tiền </w:t>
      </w:r>
      <w:r w:rsidRPr="00E17B4F">
        <w:rPr>
          <w:rFonts w:ascii="Times New Roman" w:eastAsia="Calibri" w:hAnsi="Times New Roman" w:cs="Times New Roman"/>
          <w:sz w:val="28"/>
          <w:szCs w:val="28"/>
        </w:rPr>
        <w:lastRenderedPageBreak/>
        <w:t xml:space="preserve">cho thời gian mình đã phân phối độc quyền hàng hóa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thì mới đồng ý chấm dứt hợp đồng nhưng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đồng ý. </w:t>
      </w:r>
      <w:r w:rsidRPr="00E17B4F">
        <w:rPr>
          <w:rFonts w:ascii="Times New Roman" w:eastAsia="Calibri" w:hAnsi="Times New Roman" w:cs="Times New Roman"/>
          <w:b/>
          <w:i/>
          <w:sz w:val="28"/>
          <w:szCs w:val="28"/>
        </w:rPr>
        <w:t xml:space="preserve">Câu hỏi: </w:t>
      </w:r>
    </w:p>
    <w:p w14:paraId="1D5D2F9D" w14:textId="2499C366" w:rsidR="004A7D9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5. Công ty An Hợp có được quyền chấm dứt hợp đồng trước thời hạn hay không? Xác định tính hợp pháp của yêu cầu đòi bồi thường từ phía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7AA9188D" w14:textId="1D788D92"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6. Để đáp ứng nhu cầu tích trữ thực phẩm của người dân trong giai đoạn giãn cách xã hội do dịch bệnh Covid 19,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đang có nhu cầu tìm kiếm đối tác để nhập khẩu lô hàng 1000 tủ đông COOL! xuất xứ từ Nhật Bản.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tư vấn cho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giải pháp phù hợp để thực hiện dự định nói trên? </w:t>
      </w:r>
    </w:p>
    <w:p w14:paraId="441FD5E7" w14:textId="4D34F8D3"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7. Sau thời gian giãn cách xã hội do dịch bệnh Covid 19, để xúc tiến việc tiêu thụ sản phẩm,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đã tổ chức chương trình khuyến mại trong tháng 10/2021 như sau: Đối với khách hàng mua sản phẩm nồi cơm điện và nồi chiên không dầu mang thương hiệu BEEs! tại các cửa hàng thuộc hệ thống phân phối của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trên địa bàn thành phố Hà Nội, khách hàng sẽ được tham gia chương trình bốc thăm trúng thưởng với quà tặng là các voucher giảm giá từ 10% đến 50% áp dụng cho chính lần mua hàng đó (100% khách hàng tham gia bốc thăm đều sẽ trúng thưởng). Bên cạnh đó, khách hàng còn được công ty hỗ trợ giao hàng tận nhà, miễn phí vận chuyển.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xác định hình thức khuyến mại và thủ tục </w:t>
      </w:r>
      <w:r w:rsidR="006637B6">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cần thực hiện để tiến hành chương trình khuyến mại nêu trên? </w:t>
      </w:r>
    </w:p>
    <w:p w14:paraId="1F6DDC9C" w14:textId="37ED276B" w:rsidR="004A7D9F" w:rsidRPr="002F15B9" w:rsidRDefault="004A7D9F" w:rsidP="004A7D9F">
      <w:pPr>
        <w:spacing w:after="0" w:line="360" w:lineRule="auto"/>
        <w:ind w:firstLine="720"/>
        <w:jc w:val="both"/>
        <w:rPr>
          <w:rFonts w:ascii="Times New Roman" w:eastAsia="Calibri" w:hAnsi="Times New Roman" w:cs="Times New Roman"/>
          <w:b/>
          <w:bCs/>
          <w:iCs/>
          <w:sz w:val="28"/>
          <w:szCs w:val="28"/>
          <w:lang w:val="fr-FR"/>
        </w:rPr>
      </w:pPr>
      <w:r w:rsidRPr="002F15B9">
        <w:rPr>
          <w:rFonts w:ascii="Times New Roman" w:eastAsia="Calibri" w:hAnsi="Times New Roman" w:cs="Times New Roman"/>
          <w:b/>
          <w:bCs/>
          <w:iCs/>
          <w:sz w:val="28"/>
          <w:szCs w:val="28"/>
          <w:lang w:val="fr-FR"/>
        </w:rPr>
        <w:t>TM2-N</w:t>
      </w:r>
      <w:r w:rsidR="007C5D47">
        <w:rPr>
          <w:rFonts w:ascii="Times New Roman" w:eastAsia="Calibri" w:hAnsi="Times New Roman" w:cs="Times New Roman"/>
          <w:b/>
          <w:bCs/>
          <w:iCs/>
          <w:sz w:val="28"/>
          <w:szCs w:val="28"/>
          <w:lang w:val="fr-FR"/>
        </w:rPr>
        <w:t>7</w:t>
      </w:r>
      <w:r w:rsidRPr="002F15B9">
        <w:rPr>
          <w:rFonts w:ascii="Times New Roman" w:eastAsia="Calibri" w:hAnsi="Times New Roman" w:cs="Times New Roman"/>
          <w:b/>
          <w:bCs/>
          <w:iCs/>
          <w:sz w:val="28"/>
          <w:szCs w:val="28"/>
          <w:lang w:val="fr-FR"/>
        </w:rPr>
        <w:t xml:space="preserve"> (Tác giả: Th</w:t>
      </w:r>
      <w:r>
        <w:rPr>
          <w:rFonts w:ascii="Times New Roman" w:eastAsia="Calibri" w:hAnsi="Times New Roman" w:cs="Times New Roman"/>
          <w:b/>
          <w:bCs/>
          <w:iCs/>
          <w:sz w:val="28"/>
          <w:szCs w:val="28"/>
          <w:lang w:val="fr-FR"/>
        </w:rPr>
        <w:t>s</w:t>
      </w:r>
      <w:r w:rsidRPr="002F15B9">
        <w:rPr>
          <w:rFonts w:ascii="Times New Roman" w:eastAsia="Calibri" w:hAnsi="Times New Roman" w:cs="Times New Roman"/>
          <w:b/>
          <w:bCs/>
          <w:iCs/>
          <w:sz w:val="28"/>
          <w:szCs w:val="28"/>
          <w:lang w:val="fr-FR"/>
        </w:rPr>
        <w:t>. Trần Trọng Đại)</w:t>
      </w:r>
    </w:p>
    <w:p w14:paraId="54B5059E" w14:textId="35AD483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Công ty TNHH Song Thanh, trụ sở tại </w:t>
      </w:r>
      <w:r>
        <w:rPr>
          <w:rFonts w:ascii="Times New Roman" w:eastAsia="Calibri" w:hAnsi="Times New Roman" w:cs="Times New Roman"/>
          <w:bCs/>
          <w:iCs/>
          <w:sz w:val="28"/>
          <w:szCs w:val="28"/>
          <w:lang w:val="fr-FR"/>
        </w:rPr>
        <w:t>q</w:t>
      </w:r>
      <w:r w:rsidRPr="002F15B9">
        <w:rPr>
          <w:rFonts w:ascii="Times New Roman" w:eastAsia="Calibri" w:hAnsi="Times New Roman" w:cs="Times New Roman"/>
          <w:bCs/>
          <w:iCs/>
          <w:sz w:val="28"/>
          <w:szCs w:val="28"/>
          <w:lang w:val="fr-FR"/>
        </w:rPr>
        <w:t xml:space="preserve">uận Cầu Giấy, Hà Nội, có chức năng sản xuất và kinh doanh vật liệu xây dựng (gọi là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Công ty cổ phần Nam Thái (gọi là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trụ sở tại </w:t>
      </w:r>
      <w:r>
        <w:rPr>
          <w:rFonts w:ascii="Times New Roman" w:eastAsia="Calibri" w:hAnsi="Times New Roman" w:cs="Times New Roman"/>
          <w:bCs/>
          <w:iCs/>
          <w:sz w:val="28"/>
          <w:szCs w:val="28"/>
          <w:lang w:val="fr-FR"/>
        </w:rPr>
        <w:t>q</w:t>
      </w:r>
      <w:r w:rsidRPr="002F15B9">
        <w:rPr>
          <w:rFonts w:ascii="Times New Roman" w:eastAsia="Calibri" w:hAnsi="Times New Roman" w:cs="Times New Roman"/>
          <w:bCs/>
          <w:iCs/>
          <w:sz w:val="28"/>
          <w:szCs w:val="28"/>
          <w:lang w:val="fr-FR"/>
        </w:rPr>
        <w:t xml:space="preserve">uận Hoàng Mai, Hà Nội có chức năng kinh doanh dịch vụ xây dựng. </w:t>
      </w:r>
    </w:p>
    <w:p w14:paraId="3FA55A09" w14:textId="22837C51"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Ngày 3/6/2017,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do anh Mạnh, Phó Giám </w:t>
      </w:r>
      <w:r w:rsidR="009F498E">
        <w:rPr>
          <w:rFonts w:ascii="Times New Roman" w:eastAsia="Calibri" w:hAnsi="Times New Roman" w:cs="Times New Roman"/>
          <w:bCs/>
          <w:iCs/>
          <w:sz w:val="28"/>
          <w:szCs w:val="28"/>
          <w:lang w:val="fr-FR"/>
        </w:rPr>
        <w:t>đ</w:t>
      </w:r>
      <w:r w:rsidRPr="002F15B9">
        <w:rPr>
          <w:rFonts w:ascii="Times New Roman" w:eastAsia="Calibri" w:hAnsi="Times New Roman" w:cs="Times New Roman"/>
          <w:bCs/>
          <w:iCs/>
          <w:sz w:val="28"/>
          <w:szCs w:val="28"/>
          <w:lang w:val="fr-FR"/>
        </w:rPr>
        <w:t xml:space="preserve">ốc làm đại diện ký hợp đồng bằng văn bản số 01/HĐMB với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do ông Nguyễn Ngọc Nam là Phó giám đốc làm đại diện (có uỷ quyền của ông Thái, Giám </w:t>
      </w:r>
      <w:r w:rsidR="006637B6">
        <w:rPr>
          <w:rFonts w:ascii="Times New Roman" w:eastAsia="Calibri" w:hAnsi="Times New Roman" w:cs="Times New Roman"/>
          <w:bCs/>
          <w:iCs/>
          <w:sz w:val="28"/>
          <w:szCs w:val="28"/>
          <w:lang w:val="fr-FR"/>
        </w:rPr>
        <w:t>đ</w:t>
      </w:r>
      <w:r w:rsidRPr="002F15B9">
        <w:rPr>
          <w:rFonts w:ascii="Times New Roman" w:eastAsia="Calibri" w:hAnsi="Times New Roman" w:cs="Times New Roman"/>
          <w:bCs/>
          <w:iCs/>
          <w:sz w:val="28"/>
          <w:szCs w:val="28"/>
          <w:lang w:val="fr-FR"/>
        </w:rPr>
        <w:t xml:space="preserve">ốc kiêm Chủ tịch HĐQT). Theo hợp </w:t>
      </w:r>
      <w:r w:rsidRPr="002F15B9">
        <w:rPr>
          <w:rFonts w:ascii="Times New Roman" w:eastAsia="Calibri" w:hAnsi="Times New Roman" w:cs="Times New Roman"/>
          <w:bCs/>
          <w:iCs/>
          <w:sz w:val="28"/>
          <w:szCs w:val="28"/>
          <w:lang w:val="fr-FR"/>
        </w:rPr>
        <w:lastRenderedPageBreak/>
        <w:t>đồng, bên A bán cho bên B 60 đầu cọc nhãn hiệu Chèm. Hợp đồng có một số nội dung sau :</w:t>
      </w:r>
    </w:p>
    <w:p w14:paraId="457BEABA"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1. </w:t>
      </w:r>
      <w:r w:rsidRPr="002F15B9">
        <w:rPr>
          <w:rFonts w:ascii="Times New Roman" w:eastAsia="Calibri" w:hAnsi="Times New Roman" w:cs="Times New Roman"/>
          <w:bCs/>
          <w:iCs/>
          <w:sz w:val="28"/>
          <w:szCs w:val="28"/>
          <w:lang w:val="fr-FR"/>
        </w:rPr>
        <w:t>Tên hàng: Cọc bê tông Chèm;</w:t>
      </w:r>
    </w:p>
    <w:p w14:paraId="3DE8CB25"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2. </w:t>
      </w:r>
      <w:r w:rsidRPr="002F15B9">
        <w:rPr>
          <w:rFonts w:ascii="Times New Roman" w:eastAsia="Calibri" w:hAnsi="Times New Roman" w:cs="Times New Roman"/>
          <w:bCs/>
          <w:iCs/>
          <w:sz w:val="28"/>
          <w:szCs w:val="28"/>
          <w:lang w:val="fr-FR"/>
        </w:rPr>
        <w:t>Số lượng: 60 cọc;</w:t>
      </w:r>
    </w:p>
    <w:p w14:paraId="26C621A9"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3. </w:t>
      </w:r>
      <w:r w:rsidRPr="002F15B9">
        <w:rPr>
          <w:rFonts w:ascii="Times New Roman" w:eastAsia="Calibri" w:hAnsi="Times New Roman" w:cs="Times New Roman"/>
          <w:bCs/>
          <w:iCs/>
          <w:sz w:val="28"/>
          <w:szCs w:val="28"/>
          <w:lang w:val="fr-FR"/>
        </w:rPr>
        <w:t>Chất lượng: theo mẫu hàng;</w:t>
      </w:r>
    </w:p>
    <w:p w14:paraId="1A06145B"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4. </w:t>
      </w:r>
      <w:r w:rsidRPr="002F15B9">
        <w:rPr>
          <w:rFonts w:ascii="Times New Roman" w:eastAsia="Calibri" w:hAnsi="Times New Roman" w:cs="Times New Roman"/>
          <w:bCs/>
          <w:iCs/>
          <w:sz w:val="28"/>
          <w:szCs w:val="28"/>
          <w:lang w:val="fr-FR"/>
        </w:rPr>
        <w:t>Thời gian giao hàng: đợt 1: 40 cọc vào ngày 7/7/2017; đợt 2: 20 cọc vào ngày 15/7/2017</w:t>
      </w:r>
    </w:p>
    <w:p w14:paraId="7647B73B" w14:textId="58627C84"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5. </w:t>
      </w:r>
      <w:r w:rsidRPr="002F15B9">
        <w:rPr>
          <w:rFonts w:ascii="Times New Roman" w:eastAsia="Calibri" w:hAnsi="Times New Roman" w:cs="Times New Roman"/>
          <w:bCs/>
          <w:iCs/>
          <w:sz w:val="28"/>
          <w:szCs w:val="28"/>
          <w:lang w:val="fr-FR"/>
        </w:rPr>
        <w:t>Thanh toán: thanh toán bằng tiền mặt sau khi bên mua kiểm tra hàng hoá và trước khi bốc hàng lên phương tiện vận chuyển của bên mua;</w:t>
      </w:r>
    </w:p>
    <w:p w14:paraId="384D39E9"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6. </w:t>
      </w:r>
      <w:r w:rsidRPr="002F15B9">
        <w:rPr>
          <w:rFonts w:ascii="Times New Roman" w:eastAsia="Calibri" w:hAnsi="Times New Roman" w:cs="Times New Roman"/>
          <w:bCs/>
          <w:iCs/>
          <w:sz w:val="28"/>
          <w:szCs w:val="28"/>
          <w:lang w:val="fr-FR"/>
        </w:rPr>
        <w:t xml:space="preserve">Phạt vi phạm hợp đồng: (i) Hàng giao không đúng chất lượng: Phạt 8% tổng giá trị hợp đồng; (ii) Giao hoặc nhận hàng chậm: phạt 5% tổng giá trị số hàng giao hoặc nhận chậm mỗi đợt 5 ngày giao hoặc nhận hàng chậm. </w:t>
      </w:r>
    </w:p>
    <w:p w14:paraId="05B373A5" w14:textId="77777777" w:rsidR="004A7D9F" w:rsidRPr="002F15B9" w:rsidRDefault="004A7D9F" w:rsidP="004A7D9F">
      <w:pPr>
        <w:spacing w:after="0" w:line="360" w:lineRule="auto"/>
        <w:ind w:firstLine="720"/>
        <w:jc w:val="both"/>
        <w:rPr>
          <w:rFonts w:ascii="Times New Roman" w:eastAsia="Calibri" w:hAnsi="Times New Roman" w:cs="Times New Roman"/>
          <w:b/>
          <w:i/>
          <w:sz w:val="28"/>
          <w:szCs w:val="28"/>
          <w:lang w:val="fr-FR"/>
        </w:rPr>
      </w:pPr>
      <w:r w:rsidRPr="002F15B9">
        <w:rPr>
          <w:rFonts w:ascii="Times New Roman" w:eastAsia="Calibri" w:hAnsi="Times New Roman" w:cs="Times New Roman"/>
          <w:b/>
          <w:i/>
          <w:sz w:val="28"/>
          <w:szCs w:val="28"/>
          <w:lang w:val="fr-FR"/>
        </w:rPr>
        <w:t xml:space="preserve">Câu hỏi: </w:t>
      </w:r>
    </w:p>
    <w:p w14:paraId="506825CE"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1. </w:t>
      </w:r>
      <w:r w:rsidRPr="002F15B9">
        <w:rPr>
          <w:rFonts w:ascii="Times New Roman" w:eastAsia="Calibri" w:hAnsi="Times New Roman" w:cs="Times New Roman"/>
          <w:bCs/>
          <w:iCs/>
          <w:sz w:val="28"/>
          <w:szCs w:val="28"/>
          <w:lang w:val="fr-FR"/>
        </w:rPr>
        <w:t xml:space="preserve">Hợp đồng số 01/HĐMB nói trên là loại hợp đồng nào? Nêu những văn bản pháp luật chủ yếu điều chỉnh hợp đồng số 01/HĐMB nói trên. </w:t>
      </w:r>
    </w:p>
    <w:p w14:paraId="467F37C3" w14:textId="5C3D574A"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2. </w:t>
      </w:r>
      <w:r w:rsidRPr="002F15B9">
        <w:rPr>
          <w:rFonts w:ascii="Times New Roman" w:eastAsia="Calibri" w:hAnsi="Times New Roman" w:cs="Times New Roman"/>
          <w:bCs/>
          <w:iCs/>
          <w:sz w:val="28"/>
          <w:szCs w:val="28"/>
          <w:lang w:val="fr-FR"/>
        </w:rPr>
        <w:t xml:space="preserve">Ngày 10/6/2017, ông Thái nhân danh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gửi thông báo yêu cầu huỷ bỏ hợp đồng 01/HĐMB với lý do: hợp đồng 01/HĐMB không có gíá trị vì thiếu điều khoản chất lượng, giá cả và thời điểm giao nhận hàng. Bên A từ chối yêu cầu của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và yêu cầu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thực hiện hợp đồng theo thoả thuận. </w:t>
      </w:r>
    </w:p>
    <w:p w14:paraId="198B0B35" w14:textId="1E0D3352" w:rsidR="004A7D9F" w:rsidRPr="002F15B9" w:rsidRDefault="004A7D9F" w:rsidP="004A7D9F">
      <w:pPr>
        <w:spacing w:after="0" w:line="360" w:lineRule="auto"/>
        <w:ind w:firstLine="720"/>
        <w:jc w:val="both"/>
        <w:rPr>
          <w:rFonts w:ascii="Times New Roman" w:eastAsia="Calibri" w:hAnsi="Times New Roman" w:cs="Times New Roman"/>
          <w:bCs/>
          <w:sz w:val="28"/>
          <w:szCs w:val="28"/>
          <w:lang w:val="fr-FR"/>
        </w:rPr>
      </w:pPr>
      <w:r w:rsidRPr="002F15B9">
        <w:rPr>
          <w:rFonts w:ascii="Times New Roman" w:eastAsia="Calibri" w:hAnsi="Times New Roman" w:cs="Times New Roman"/>
          <w:bCs/>
          <w:sz w:val="28"/>
          <w:szCs w:val="28"/>
          <w:lang w:val="fr-FR"/>
        </w:rPr>
        <w:t xml:space="preserve">Yêu cầu huỷ bỏ hợp đồng của </w:t>
      </w:r>
      <w:r w:rsidR="009F498E">
        <w:rPr>
          <w:rFonts w:ascii="Times New Roman" w:eastAsia="Calibri" w:hAnsi="Times New Roman" w:cs="Times New Roman"/>
          <w:bCs/>
          <w:sz w:val="28"/>
          <w:szCs w:val="28"/>
          <w:lang w:val="fr-FR"/>
        </w:rPr>
        <w:t>b</w:t>
      </w:r>
      <w:r w:rsidRPr="002F15B9">
        <w:rPr>
          <w:rFonts w:ascii="Times New Roman" w:eastAsia="Calibri" w:hAnsi="Times New Roman" w:cs="Times New Roman"/>
          <w:bCs/>
          <w:sz w:val="28"/>
          <w:szCs w:val="28"/>
          <w:lang w:val="fr-FR"/>
        </w:rPr>
        <w:t>ên B có căn cứ hợp pháp để được chấp nhận hay không? Tại sao?</w:t>
      </w:r>
    </w:p>
    <w:p w14:paraId="0639C228" w14:textId="013C5780"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3. </w:t>
      </w:r>
      <w:r w:rsidRPr="002F15B9">
        <w:rPr>
          <w:rFonts w:ascii="Times New Roman" w:eastAsia="Calibri" w:hAnsi="Times New Roman" w:cs="Times New Roman"/>
          <w:bCs/>
          <w:iCs/>
          <w:sz w:val="28"/>
          <w:szCs w:val="28"/>
          <w:lang w:val="fr-FR"/>
        </w:rPr>
        <w:t xml:space="preserve">Ngày 16/6/2017,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và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với thành phần đại diện như khi ký hợp đồng ngày 3/6/2017, đã thoả thuận bổ sung nội dung của hợp đồng số 01/HĐMB với những điều khoản như sau: Chấ</w:t>
      </w:r>
      <w:r>
        <w:rPr>
          <w:rFonts w:ascii="Times New Roman" w:eastAsia="Calibri" w:hAnsi="Times New Roman" w:cs="Times New Roman"/>
          <w:bCs/>
          <w:iCs/>
          <w:sz w:val="28"/>
          <w:szCs w:val="28"/>
          <w:lang w:val="fr-FR"/>
        </w:rPr>
        <w:t>t</w:t>
      </w:r>
      <w:r w:rsidRPr="002F15B9">
        <w:rPr>
          <w:rFonts w:ascii="Times New Roman" w:eastAsia="Calibri" w:hAnsi="Times New Roman" w:cs="Times New Roman"/>
          <w:bCs/>
          <w:iCs/>
          <w:sz w:val="28"/>
          <w:szCs w:val="28"/>
          <w:lang w:val="fr-FR"/>
        </w:rPr>
        <w:t xml:space="preserve"> lượng: </w:t>
      </w:r>
      <w:r>
        <w:rPr>
          <w:rFonts w:ascii="Times New Roman" w:eastAsia="Calibri" w:hAnsi="Times New Roman" w:cs="Times New Roman"/>
          <w:bCs/>
          <w:iCs/>
          <w:sz w:val="28"/>
          <w:szCs w:val="28"/>
          <w:lang w:val="fr-FR"/>
        </w:rPr>
        <w:t>t</w:t>
      </w:r>
      <w:r w:rsidRPr="002F15B9">
        <w:rPr>
          <w:rFonts w:ascii="Times New Roman" w:eastAsia="Calibri" w:hAnsi="Times New Roman" w:cs="Times New Roman"/>
          <w:bCs/>
          <w:iCs/>
          <w:sz w:val="28"/>
          <w:szCs w:val="28"/>
          <w:lang w:val="fr-FR"/>
        </w:rPr>
        <w:t>heo mẫu hàng; Đơn giá: 10.000.000</w:t>
      </w:r>
      <w:r>
        <w:rPr>
          <w:rFonts w:ascii="Times New Roman" w:eastAsia="Calibri" w:hAnsi="Times New Roman" w:cs="Times New Roman"/>
          <w:bCs/>
          <w:iCs/>
          <w:sz w:val="28"/>
          <w:szCs w:val="28"/>
          <w:lang w:val="fr-FR"/>
        </w:rPr>
        <w:t xml:space="preserve"> </w:t>
      </w:r>
      <w:r w:rsidRPr="002F15B9">
        <w:rPr>
          <w:rFonts w:ascii="Times New Roman" w:eastAsia="Calibri" w:hAnsi="Times New Roman" w:cs="Times New Roman"/>
          <w:bCs/>
          <w:iCs/>
          <w:sz w:val="28"/>
          <w:szCs w:val="28"/>
          <w:lang w:val="fr-FR"/>
        </w:rPr>
        <w:t>vnđ/cọc; Tổng giá trị hợp đồng: 600.000.000</w:t>
      </w:r>
      <w:r>
        <w:rPr>
          <w:rFonts w:ascii="Times New Roman" w:eastAsia="Calibri" w:hAnsi="Times New Roman" w:cs="Times New Roman"/>
          <w:bCs/>
          <w:iCs/>
          <w:sz w:val="28"/>
          <w:szCs w:val="28"/>
          <w:lang w:val="fr-FR"/>
        </w:rPr>
        <w:t xml:space="preserve"> </w:t>
      </w:r>
      <w:r w:rsidRPr="002F15B9">
        <w:rPr>
          <w:rFonts w:ascii="Times New Roman" w:eastAsia="Calibri" w:hAnsi="Times New Roman" w:cs="Times New Roman"/>
          <w:bCs/>
          <w:iCs/>
          <w:sz w:val="28"/>
          <w:szCs w:val="28"/>
          <w:lang w:val="fr-FR"/>
        </w:rPr>
        <w:t>vnđ.</w:t>
      </w:r>
    </w:p>
    <w:p w14:paraId="70DA1A19" w14:textId="54FF6320"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Do giá cọc trên thị trường tăng cao, ngày 26</w:t>
      </w:r>
      <w:r>
        <w:rPr>
          <w:rFonts w:ascii="Times New Roman" w:eastAsia="Calibri" w:hAnsi="Times New Roman" w:cs="Times New Roman"/>
          <w:bCs/>
          <w:iCs/>
          <w:sz w:val="28"/>
          <w:szCs w:val="28"/>
          <w:lang w:val="fr-FR"/>
        </w:rPr>
        <w:t>/</w:t>
      </w:r>
      <w:r w:rsidRPr="002F15B9">
        <w:rPr>
          <w:rFonts w:ascii="Times New Roman" w:eastAsia="Calibri" w:hAnsi="Times New Roman" w:cs="Times New Roman"/>
          <w:bCs/>
          <w:iCs/>
          <w:sz w:val="28"/>
          <w:szCs w:val="28"/>
          <w:lang w:val="fr-FR"/>
        </w:rPr>
        <w:t>6/2017 ông Tiến</w:t>
      </w:r>
      <w:r>
        <w:rPr>
          <w:rFonts w:ascii="Times New Roman" w:eastAsia="Calibri" w:hAnsi="Times New Roman" w:cs="Times New Roman"/>
          <w:bCs/>
          <w:iCs/>
          <w:sz w:val="28"/>
          <w:szCs w:val="28"/>
          <w:lang w:val="fr-FR"/>
        </w:rPr>
        <w:t xml:space="preserve"> - </w:t>
      </w:r>
      <w:r w:rsidRPr="002F15B9">
        <w:rPr>
          <w:rFonts w:ascii="Times New Roman" w:eastAsia="Calibri" w:hAnsi="Times New Roman" w:cs="Times New Roman"/>
          <w:bCs/>
          <w:iCs/>
          <w:sz w:val="28"/>
          <w:szCs w:val="28"/>
          <w:lang w:val="fr-FR"/>
        </w:rPr>
        <w:t xml:space="preserve">Giám đốc kiêm </w:t>
      </w:r>
      <w:r>
        <w:rPr>
          <w:rFonts w:ascii="Times New Roman" w:eastAsia="Calibri" w:hAnsi="Times New Roman" w:cs="Times New Roman"/>
          <w:bCs/>
          <w:iCs/>
          <w:sz w:val="28"/>
          <w:szCs w:val="28"/>
          <w:lang w:val="fr-FR"/>
        </w:rPr>
        <w:t>C</w:t>
      </w:r>
      <w:r w:rsidRPr="002F15B9">
        <w:rPr>
          <w:rFonts w:ascii="Times New Roman" w:eastAsia="Calibri" w:hAnsi="Times New Roman" w:cs="Times New Roman"/>
          <w:bCs/>
          <w:iCs/>
          <w:sz w:val="28"/>
          <w:szCs w:val="28"/>
          <w:lang w:val="fr-FR"/>
        </w:rPr>
        <w:t xml:space="preserve">hủ tịch HĐTV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gửi thông báo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với nội dung không chấp nhận </w:t>
      </w:r>
      <w:r w:rsidRPr="002F15B9">
        <w:rPr>
          <w:rFonts w:ascii="Times New Roman" w:eastAsia="Calibri" w:hAnsi="Times New Roman" w:cs="Times New Roman"/>
          <w:bCs/>
          <w:iCs/>
          <w:sz w:val="28"/>
          <w:szCs w:val="28"/>
          <w:lang w:val="fr-FR"/>
        </w:rPr>
        <w:lastRenderedPageBreak/>
        <w:t xml:space="preserve">hợp đồng và yêu cầu huỷ bỏ hợp đồng 01/HĐMB, vì người đại diện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không có thẩm quyền (hợp đồng này do Phó Giám đốc ký không có giấy uỷ quyền của Giám đốc). Bên B gửi công văn phản đối yêu cầu huỷ hợp đồng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A, vì trước khi ký hợp đồng 01/HĐMB, ông Tiến đã chấp thuận (qu</w:t>
      </w:r>
      <w:r>
        <w:rPr>
          <w:rFonts w:ascii="Times New Roman" w:eastAsia="Calibri" w:hAnsi="Times New Roman" w:cs="Times New Roman"/>
          <w:bCs/>
          <w:iCs/>
          <w:sz w:val="28"/>
          <w:szCs w:val="28"/>
          <w:lang w:val="fr-FR"/>
        </w:rPr>
        <w:t>a</w:t>
      </w:r>
      <w:r w:rsidRPr="002F15B9">
        <w:rPr>
          <w:rFonts w:ascii="Times New Roman" w:eastAsia="Calibri" w:hAnsi="Times New Roman" w:cs="Times New Roman"/>
          <w:bCs/>
          <w:iCs/>
          <w:sz w:val="28"/>
          <w:szCs w:val="28"/>
          <w:lang w:val="fr-FR"/>
        </w:rPr>
        <w:t xml:space="preserve"> điện thoại) để ông Mạnh đại diện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ký hợp đồng với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w:t>
      </w:r>
    </w:p>
    <w:p w14:paraId="7A28194E" w14:textId="77777777" w:rsidR="004A7D9F" w:rsidRPr="002F15B9" w:rsidRDefault="004A7D9F" w:rsidP="004A7D9F">
      <w:pPr>
        <w:spacing w:after="0" w:line="360" w:lineRule="auto"/>
        <w:ind w:firstLine="720"/>
        <w:jc w:val="both"/>
        <w:rPr>
          <w:rFonts w:ascii="Times New Roman" w:eastAsia="Calibri" w:hAnsi="Times New Roman" w:cs="Times New Roman"/>
          <w:bCs/>
          <w:sz w:val="28"/>
          <w:szCs w:val="28"/>
          <w:lang w:val="fr-FR"/>
        </w:rPr>
      </w:pPr>
      <w:r w:rsidRPr="002F15B9">
        <w:rPr>
          <w:rFonts w:ascii="Times New Roman" w:eastAsia="Calibri" w:hAnsi="Times New Roman" w:cs="Times New Roman"/>
          <w:bCs/>
          <w:sz w:val="28"/>
          <w:szCs w:val="28"/>
          <w:lang w:val="fr-FR"/>
        </w:rPr>
        <w:t xml:space="preserve">Hợp đồng 01/HĐMB có vô hiệu hay không? Tại sao? </w:t>
      </w:r>
    </w:p>
    <w:p w14:paraId="6F5FB8A6" w14:textId="72F25CC8"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4. </w:t>
      </w:r>
      <w:r w:rsidRPr="002F15B9">
        <w:rPr>
          <w:rFonts w:ascii="Times New Roman" w:eastAsia="Calibri" w:hAnsi="Times New Roman" w:cs="Times New Roman"/>
          <w:bCs/>
          <w:iCs/>
          <w:sz w:val="28"/>
          <w:szCs w:val="28"/>
          <w:lang w:val="fr-FR"/>
        </w:rPr>
        <w:t xml:space="preserve">Ngày 3/7/2017,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thông báo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sẽ giao hàng đợt 1 (40 cọc) vào ngày 7/7/2017, nhưng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trả lời từ chối vì chưa chuẩn bị được phương tiện ép cọc. Bên B đề nghị nhận hàng vào ngày 15/7/2017, nhưng vì có khó khăn về kho bãi nên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không chấp nhận, đồng thời yêu cầu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phải nhận hàng vào ngày 7/7/2017 theo thoả thuận. Đ</w:t>
      </w:r>
      <w:r>
        <w:rPr>
          <w:rFonts w:ascii="Times New Roman" w:eastAsia="Calibri" w:hAnsi="Times New Roman" w:cs="Times New Roman"/>
          <w:bCs/>
          <w:iCs/>
          <w:sz w:val="28"/>
          <w:szCs w:val="28"/>
          <w:lang w:val="fr-FR"/>
        </w:rPr>
        <w:t>ế</w:t>
      </w:r>
      <w:r w:rsidRPr="002F15B9">
        <w:rPr>
          <w:rFonts w:ascii="Times New Roman" w:eastAsia="Calibri" w:hAnsi="Times New Roman" w:cs="Times New Roman"/>
          <w:bCs/>
          <w:iCs/>
          <w:sz w:val="28"/>
          <w:szCs w:val="28"/>
          <w:lang w:val="fr-FR"/>
        </w:rPr>
        <w:t xml:space="preserve">n ngày này do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không đến nhận hàng nên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đã gửi thông báo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phải thanh toán cho mình khoản tiền phạt do vi phạm nghĩa vụ tiếp nhận hàng theo thoả thuận trong hợp đồng.</w:t>
      </w:r>
    </w:p>
    <w:p w14:paraId="463BA720" w14:textId="1425C804" w:rsidR="004A7D9F"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Yêu cầu phạt vi phạm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có căn cứ hợp pháp hay không? Tại sao? </w:t>
      </w:r>
    </w:p>
    <w:p w14:paraId="08770438" w14:textId="58E99140" w:rsidR="00647F3D" w:rsidRDefault="00647F3D" w:rsidP="004A7D9F">
      <w:pPr>
        <w:spacing w:after="0" w:line="360" w:lineRule="auto"/>
        <w:ind w:firstLine="720"/>
        <w:jc w:val="both"/>
        <w:rPr>
          <w:rFonts w:ascii="Times New Roman" w:eastAsia="Calibri" w:hAnsi="Times New Roman" w:cs="Times New Roman"/>
          <w:bCs/>
          <w:iCs/>
          <w:sz w:val="28"/>
          <w:szCs w:val="28"/>
          <w:lang w:val="fr-FR"/>
        </w:rPr>
      </w:pPr>
    </w:p>
    <w:p w14:paraId="13762F96" w14:textId="1AAB7BA5" w:rsidR="00647F3D" w:rsidRPr="0044082B" w:rsidRDefault="0044082B" w:rsidP="004A7D9F">
      <w:pPr>
        <w:spacing w:after="0" w:line="360" w:lineRule="auto"/>
        <w:ind w:firstLine="720"/>
        <w:jc w:val="both"/>
        <w:rPr>
          <w:rFonts w:ascii="Times New Roman" w:eastAsia="Calibri" w:hAnsi="Times New Roman" w:cs="Times New Roman"/>
          <w:b/>
          <w:iCs/>
          <w:sz w:val="28"/>
          <w:szCs w:val="28"/>
          <w:lang w:val="fr-FR"/>
        </w:rPr>
      </w:pP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bookmarkStart w:id="3" w:name="_Hlk154761951"/>
      <w:r w:rsidRPr="0044082B">
        <w:rPr>
          <w:rFonts w:ascii="Times New Roman" w:eastAsia="Calibri" w:hAnsi="Times New Roman" w:cs="Times New Roman"/>
          <w:b/>
          <w:iCs/>
          <w:sz w:val="28"/>
          <w:szCs w:val="28"/>
          <w:lang w:val="fr-FR"/>
        </w:rPr>
        <w:t>BỘ MÔN LUẬT THƯƠNG MẠI</w:t>
      </w:r>
      <w:bookmarkEnd w:id="3"/>
    </w:p>
    <w:p w14:paraId="798742F9" w14:textId="77777777" w:rsidR="004A7D9F" w:rsidRDefault="004A7D9F" w:rsidP="004A7D9F">
      <w:pPr>
        <w:spacing w:after="0" w:line="360" w:lineRule="auto"/>
        <w:ind w:firstLine="720"/>
        <w:jc w:val="center"/>
        <w:rPr>
          <w:rFonts w:ascii="Times New Roman" w:eastAsia="Calibri" w:hAnsi="Times New Roman" w:cs="Times New Roman"/>
          <w:b/>
          <w:sz w:val="28"/>
          <w:szCs w:val="28"/>
        </w:rPr>
      </w:pPr>
    </w:p>
    <w:bookmarkEnd w:id="0"/>
    <w:p w14:paraId="2C85B5E4" w14:textId="77777777" w:rsidR="00EB79C7" w:rsidRDefault="00EB79C7"/>
    <w:sectPr w:rsidR="00EB7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6A0D" w14:textId="77777777" w:rsidR="002726DE" w:rsidRDefault="002726DE" w:rsidP="004A7D9F">
      <w:pPr>
        <w:spacing w:after="0" w:line="240" w:lineRule="auto"/>
      </w:pPr>
      <w:r>
        <w:separator/>
      </w:r>
    </w:p>
  </w:endnote>
  <w:endnote w:type="continuationSeparator" w:id="0">
    <w:p w14:paraId="2EB09369" w14:textId="77777777" w:rsidR="002726DE" w:rsidRDefault="002726DE" w:rsidP="004A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7A67" w14:textId="77777777" w:rsidR="002726DE" w:rsidRDefault="002726DE" w:rsidP="004A7D9F">
      <w:pPr>
        <w:spacing w:after="0" w:line="240" w:lineRule="auto"/>
      </w:pPr>
      <w:r>
        <w:separator/>
      </w:r>
    </w:p>
  </w:footnote>
  <w:footnote w:type="continuationSeparator" w:id="0">
    <w:p w14:paraId="410020A4" w14:textId="77777777" w:rsidR="002726DE" w:rsidRDefault="002726DE" w:rsidP="004A7D9F">
      <w:pPr>
        <w:spacing w:after="0" w:line="240" w:lineRule="auto"/>
      </w:pPr>
      <w:r>
        <w:continuationSeparator/>
      </w:r>
    </w:p>
  </w:footnote>
  <w:footnote w:id="1">
    <w:p w14:paraId="0121212C" w14:textId="77777777" w:rsidR="004A7D9F" w:rsidRPr="001131E8" w:rsidRDefault="004A7D9F" w:rsidP="004A7D9F">
      <w:pPr>
        <w:pStyle w:val="FootnoteText"/>
      </w:pPr>
      <w:r>
        <w:rPr>
          <w:rStyle w:val="FootnoteReference"/>
        </w:rPr>
        <w:footnoteRef/>
      </w:r>
      <w:r>
        <w:t xml:space="preserve"> Tình huống được xây dựng dựa trên Bản án số 14/2014/KDTM-ST ngày 11/07/2014 và Bản án số 02/2014/KDTM-ST ngày 14/01/2014 của TAND Quận X, TPHCM.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8"/>
    <w:rsid w:val="000375F0"/>
    <w:rsid w:val="0006071D"/>
    <w:rsid w:val="00077E79"/>
    <w:rsid w:val="0017256A"/>
    <w:rsid w:val="00182A0A"/>
    <w:rsid w:val="001B3781"/>
    <w:rsid w:val="001F1431"/>
    <w:rsid w:val="00265683"/>
    <w:rsid w:val="002726DE"/>
    <w:rsid w:val="002755D1"/>
    <w:rsid w:val="002B6094"/>
    <w:rsid w:val="0032137A"/>
    <w:rsid w:val="003764F1"/>
    <w:rsid w:val="003C2F83"/>
    <w:rsid w:val="004334F7"/>
    <w:rsid w:val="0044082B"/>
    <w:rsid w:val="00461680"/>
    <w:rsid w:val="004A7475"/>
    <w:rsid w:val="004A7D9F"/>
    <w:rsid w:val="004E4EF6"/>
    <w:rsid w:val="005F71D2"/>
    <w:rsid w:val="006442E7"/>
    <w:rsid w:val="00647915"/>
    <w:rsid w:val="00647F3D"/>
    <w:rsid w:val="006637B6"/>
    <w:rsid w:val="00663A3A"/>
    <w:rsid w:val="006B3A2E"/>
    <w:rsid w:val="007559D8"/>
    <w:rsid w:val="007959E7"/>
    <w:rsid w:val="007C5D47"/>
    <w:rsid w:val="00880FD4"/>
    <w:rsid w:val="009156B0"/>
    <w:rsid w:val="0099100B"/>
    <w:rsid w:val="009D7B37"/>
    <w:rsid w:val="009F2CA8"/>
    <w:rsid w:val="009F498E"/>
    <w:rsid w:val="00A04A33"/>
    <w:rsid w:val="00A1191F"/>
    <w:rsid w:val="00A131B1"/>
    <w:rsid w:val="00A51F65"/>
    <w:rsid w:val="00A87BD7"/>
    <w:rsid w:val="00AF5FA9"/>
    <w:rsid w:val="00BB49BD"/>
    <w:rsid w:val="00BE2E3D"/>
    <w:rsid w:val="00CA19CB"/>
    <w:rsid w:val="00CC48D1"/>
    <w:rsid w:val="00CF2592"/>
    <w:rsid w:val="00D03DAD"/>
    <w:rsid w:val="00D42ED2"/>
    <w:rsid w:val="00E25D2A"/>
    <w:rsid w:val="00EB79C7"/>
    <w:rsid w:val="00F47921"/>
    <w:rsid w:val="00F77FF1"/>
    <w:rsid w:val="00F9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5320"/>
  <w15:chartTrackingRefBased/>
  <w15:docId w15:val="{096D1CEF-D8FB-4B67-A23C-E910EA5F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9F"/>
  </w:style>
  <w:style w:type="paragraph" w:styleId="Heading1">
    <w:name w:val="heading 1"/>
    <w:basedOn w:val="Normal"/>
    <w:next w:val="Normal"/>
    <w:link w:val="Heading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D4"/>
    <w:rPr>
      <w:rFonts w:ascii="Calibri Light" w:eastAsia="SimSun" w:hAnsi="Calibri Light" w:cs="Times New Roman"/>
      <w:color w:val="538135"/>
      <w:sz w:val="40"/>
      <w:szCs w:val="40"/>
    </w:rPr>
  </w:style>
  <w:style w:type="character" w:customStyle="1" w:styleId="Heading2Char">
    <w:name w:val="Heading 2 Char"/>
    <w:link w:val="Heading2"/>
    <w:uiPriority w:val="9"/>
    <w:rsid w:val="00880FD4"/>
    <w:rPr>
      <w:rFonts w:ascii="Calibri Light" w:eastAsia="SimSun" w:hAnsi="Calibri Light" w:cs="Times New Roman"/>
      <w:color w:val="538135"/>
      <w:sz w:val="28"/>
      <w:szCs w:val="28"/>
    </w:rPr>
  </w:style>
  <w:style w:type="character" w:customStyle="1" w:styleId="Heading3Char">
    <w:name w:val="Heading 3 Char"/>
    <w:link w:val="Heading3"/>
    <w:uiPriority w:val="9"/>
    <w:rsid w:val="00880FD4"/>
    <w:rPr>
      <w:rFonts w:ascii="Calibri Light" w:eastAsia="SimSun" w:hAnsi="Calibri Light" w:cs="Times New Roman"/>
      <w:color w:val="538135"/>
      <w:sz w:val="24"/>
      <w:szCs w:val="24"/>
    </w:rPr>
  </w:style>
  <w:style w:type="character" w:customStyle="1" w:styleId="Heading4Char">
    <w:name w:val="Heading 4 Char"/>
    <w:link w:val="Heading4"/>
    <w:uiPriority w:val="9"/>
    <w:rsid w:val="00880FD4"/>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880FD4"/>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880FD4"/>
    <w:rPr>
      <w:rFonts w:ascii="Calibri Light" w:eastAsia="SimSun" w:hAnsi="Calibri Light" w:cs="Times New Roman"/>
      <w:color w:val="70AD47"/>
    </w:rPr>
  </w:style>
  <w:style w:type="character" w:customStyle="1" w:styleId="Heading7Char">
    <w:name w:val="Heading 7 Char"/>
    <w:link w:val="Heading7"/>
    <w:uiPriority w:val="9"/>
    <w:semiHidden/>
    <w:rsid w:val="00880FD4"/>
    <w:rPr>
      <w:rFonts w:ascii="Calibri Light" w:eastAsia="SimSun" w:hAnsi="Calibri Light" w:cs="Times New Roman"/>
      <w:b/>
      <w:bCs/>
      <w:color w:val="70AD47"/>
    </w:rPr>
  </w:style>
  <w:style w:type="character" w:customStyle="1" w:styleId="Heading8Char">
    <w:name w:val="Heading 8 Char"/>
    <w:link w:val="Heading8"/>
    <w:uiPriority w:val="9"/>
    <w:semiHidden/>
    <w:rsid w:val="00880FD4"/>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880FD4"/>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880FD4"/>
    <w:pPr>
      <w:spacing w:line="240" w:lineRule="auto"/>
    </w:pPr>
    <w:rPr>
      <w:b/>
      <w:bCs/>
      <w:smallCaps/>
      <w:color w:val="595959"/>
    </w:rPr>
  </w:style>
  <w:style w:type="paragraph" w:styleId="Title">
    <w:name w:val="Title"/>
    <w:basedOn w:val="Normal"/>
    <w:next w:val="Normal"/>
    <w:link w:val="Title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880FD4"/>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880FD4"/>
    <w:rPr>
      <w:rFonts w:ascii="Calibri Light" w:eastAsia="SimSun" w:hAnsi="Calibri Light" w:cs="Times New Roman"/>
      <w:sz w:val="30"/>
      <w:szCs w:val="30"/>
    </w:rPr>
  </w:style>
  <w:style w:type="character" w:styleId="Strong">
    <w:name w:val="Strong"/>
    <w:uiPriority w:val="22"/>
    <w:qFormat/>
    <w:rsid w:val="00880FD4"/>
    <w:rPr>
      <w:b/>
      <w:bCs/>
    </w:rPr>
  </w:style>
  <w:style w:type="character" w:styleId="Emphasis">
    <w:name w:val="Emphasis"/>
    <w:uiPriority w:val="20"/>
    <w:qFormat/>
    <w:rsid w:val="00880FD4"/>
    <w:rPr>
      <w:i/>
      <w:iCs/>
      <w:color w:val="70AD47"/>
    </w:rPr>
  </w:style>
  <w:style w:type="paragraph" w:styleId="NoSpacing">
    <w:name w:val="No Spacing"/>
    <w:uiPriority w:val="1"/>
    <w:qFormat/>
    <w:rsid w:val="00880FD4"/>
    <w:pPr>
      <w:spacing w:after="0" w:line="240" w:lineRule="auto"/>
    </w:pPr>
  </w:style>
  <w:style w:type="paragraph" w:styleId="ListParagraph">
    <w:name w:val="List Paragraph"/>
    <w:basedOn w:val="Normal"/>
    <w:uiPriority w:val="34"/>
    <w:qFormat/>
    <w:rsid w:val="00880FD4"/>
    <w:pPr>
      <w:ind w:left="720"/>
      <w:contextualSpacing/>
    </w:pPr>
  </w:style>
  <w:style w:type="paragraph" w:styleId="Quote">
    <w:name w:val="Quote"/>
    <w:basedOn w:val="Normal"/>
    <w:next w:val="Normal"/>
    <w:link w:val="QuoteChar"/>
    <w:uiPriority w:val="29"/>
    <w:qFormat/>
    <w:rsid w:val="00880FD4"/>
    <w:pPr>
      <w:spacing w:before="160"/>
      <w:ind w:left="720" w:right="720"/>
      <w:jc w:val="center"/>
    </w:pPr>
    <w:rPr>
      <w:i/>
      <w:iCs/>
      <w:color w:val="262626"/>
    </w:rPr>
  </w:style>
  <w:style w:type="character" w:customStyle="1" w:styleId="QuoteChar">
    <w:name w:val="Quote Char"/>
    <w:link w:val="Quote"/>
    <w:uiPriority w:val="29"/>
    <w:rsid w:val="00880FD4"/>
    <w:rPr>
      <w:i/>
      <w:iCs/>
      <w:color w:val="262626"/>
    </w:rPr>
  </w:style>
  <w:style w:type="paragraph" w:styleId="IntenseQuote">
    <w:name w:val="Intense Quote"/>
    <w:basedOn w:val="Normal"/>
    <w:next w:val="Normal"/>
    <w:link w:val="IntenseQuote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880FD4"/>
    <w:rPr>
      <w:rFonts w:ascii="Calibri Light" w:eastAsia="SimSun" w:hAnsi="Calibri Light" w:cs="Times New Roman"/>
      <w:i/>
      <w:iCs/>
      <w:color w:val="70AD47"/>
      <w:sz w:val="32"/>
      <w:szCs w:val="32"/>
    </w:rPr>
  </w:style>
  <w:style w:type="character" w:styleId="SubtleEmphasis">
    <w:name w:val="Subtle Emphasis"/>
    <w:uiPriority w:val="19"/>
    <w:qFormat/>
    <w:rsid w:val="00880FD4"/>
    <w:rPr>
      <w:i/>
      <w:iCs/>
    </w:rPr>
  </w:style>
  <w:style w:type="character" w:styleId="IntenseEmphasis">
    <w:name w:val="Intense Emphasis"/>
    <w:uiPriority w:val="21"/>
    <w:qFormat/>
    <w:rsid w:val="00880FD4"/>
    <w:rPr>
      <w:b/>
      <w:bCs/>
      <w:i/>
      <w:iCs/>
    </w:rPr>
  </w:style>
  <w:style w:type="character" w:styleId="SubtleReference">
    <w:name w:val="Subtle Reference"/>
    <w:uiPriority w:val="31"/>
    <w:qFormat/>
    <w:rsid w:val="00880FD4"/>
    <w:rPr>
      <w:smallCaps/>
      <w:color w:val="595959"/>
    </w:rPr>
  </w:style>
  <w:style w:type="character" w:styleId="IntenseReference">
    <w:name w:val="Intense Reference"/>
    <w:uiPriority w:val="32"/>
    <w:qFormat/>
    <w:rsid w:val="00880FD4"/>
    <w:rPr>
      <w:b/>
      <w:bCs/>
      <w:smallCaps/>
      <w:color w:val="70AD47"/>
    </w:rPr>
  </w:style>
  <w:style w:type="character" w:styleId="BookTitle">
    <w:name w:val="Book Title"/>
    <w:uiPriority w:val="33"/>
    <w:qFormat/>
    <w:rsid w:val="00880FD4"/>
    <w:rPr>
      <w:b/>
      <w:bCs/>
      <w:caps w:val="0"/>
      <w:smallCaps/>
      <w:spacing w:val="7"/>
      <w:sz w:val="21"/>
      <w:szCs w:val="21"/>
    </w:rPr>
  </w:style>
  <w:style w:type="paragraph" w:styleId="TOCHeading">
    <w:name w:val="TOC Heading"/>
    <w:basedOn w:val="Heading1"/>
    <w:next w:val="Normal"/>
    <w:uiPriority w:val="39"/>
    <w:semiHidden/>
    <w:unhideWhenUsed/>
    <w:qFormat/>
    <w:rsid w:val="00880FD4"/>
    <w:pPr>
      <w:outlineLvl w:val="9"/>
    </w:pPr>
  </w:style>
  <w:style w:type="paragraph" w:styleId="FootnoteText">
    <w:name w:val="footnote text"/>
    <w:basedOn w:val="Normal"/>
    <w:link w:val="FootnoteTextChar"/>
    <w:uiPriority w:val="99"/>
    <w:semiHidden/>
    <w:unhideWhenUsed/>
    <w:rsid w:val="004A7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D9F"/>
    <w:rPr>
      <w:sz w:val="20"/>
      <w:szCs w:val="20"/>
    </w:rPr>
  </w:style>
  <w:style w:type="character" w:styleId="FootnoteReference">
    <w:name w:val="footnote reference"/>
    <w:basedOn w:val="DefaultParagraphFont"/>
    <w:uiPriority w:val="99"/>
    <w:semiHidden/>
    <w:unhideWhenUsed/>
    <w:rsid w:val="004A7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13</Pages>
  <Words>3073</Words>
  <Characters>17519</Characters>
  <Application>Microsoft Office Word</Application>
  <DocSecurity>0</DocSecurity>
  <Lines>145</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Nguyễn Thị Yến - Luật Thương Mại</cp:lastModifiedBy>
  <cp:revision>25</cp:revision>
  <dcterms:created xsi:type="dcterms:W3CDTF">2021-07-31T14:00:00Z</dcterms:created>
  <dcterms:modified xsi:type="dcterms:W3CDTF">2024-01-01T08:09:00Z</dcterms:modified>
</cp:coreProperties>
</file>